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9" w:type="dxa"/>
        <w:jc w:val="center"/>
        <w:tblCellMar>
          <w:left w:w="0" w:type="dxa"/>
          <w:right w:w="0" w:type="dxa"/>
        </w:tblCellMar>
        <w:tblLook w:val="0000" w:firstRow="0" w:lastRow="0" w:firstColumn="0" w:lastColumn="0" w:noHBand="0" w:noVBand="0"/>
      </w:tblPr>
      <w:tblGrid>
        <w:gridCol w:w="4643"/>
        <w:gridCol w:w="5776"/>
      </w:tblGrid>
      <w:tr w:rsidR="00CB7AD3" w:rsidRPr="00C57811" w14:paraId="35EE85A4" w14:textId="77777777" w:rsidTr="001C4BB2">
        <w:trPr>
          <w:trHeight w:val="843"/>
          <w:jc w:val="center"/>
        </w:trPr>
        <w:tc>
          <w:tcPr>
            <w:tcW w:w="4643" w:type="dxa"/>
            <w:tcMar>
              <w:top w:w="0" w:type="dxa"/>
              <w:left w:w="108" w:type="dxa"/>
              <w:bottom w:w="0" w:type="dxa"/>
              <w:right w:w="108" w:type="dxa"/>
            </w:tcMar>
          </w:tcPr>
          <w:p w14:paraId="006298D7" w14:textId="77777777" w:rsidR="00CB7AD3" w:rsidRPr="00C57811" w:rsidRDefault="00CB7AD3" w:rsidP="00500457">
            <w:pPr>
              <w:spacing w:after="0"/>
              <w:ind w:left="-83" w:right="-57" w:firstLine="720"/>
              <w:jc w:val="center"/>
              <w:rPr>
                <w:rFonts w:ascii="Times New Roman" w:hAnsi="Times New Roman" w:cs="Times New Roman"/>
                <w:bCs/>
              </w:rPr>
            </w:pPr>
            <w:r w:rsidRPr="00C57811">
              <w:rPr>
                <w:rFonts w:ascii="Times New Roman" w:hAnsi="Times New Roman" w:cs="Times New Roman"/>
                <w:bCs/>
              </w:rPr>
              <w:t>NGÂN HÀNG NHÀ NƯỚC VIỆT NAM</w:t>
            </w:r>
          </w:p>
          <w:p w14:paraId="618E32B7" w14:textId="77777777" w:rsidR="00CB7AD3" w:rsidRPr="00C57811" w:rsidRDefault="00CB7AD3" w:rsidP="00500457">
            <w:pPr>
              <w:spacing w:after="0"/>
              <w:ind w:left="-83" w:right="-57" w:firstLine="720"/>
              <w:jc w:val="center"/>
              <w:rPr>
                <w:rFonts w:ascii="Times New Roman" w:hAnsi="Times New Roman" w:cs="Times New Roman"/>
                <w:b/>
                <w:bCs/>
                <w:sz w:val="24"/>
                <w:szCs w:val="24"/>
              </w:rPr>
            </w:pPr>
            <w:r w:rsidRPr="00C57811">
              <w:rPr>
                <w:rFonts w:ascii="Times New Roman" w:hAnsi="Times New Roman" w:cs="Times New Roman"/>
                <w:b/>
                <w:bCs/>
                <w:sz w:val="24"/>
                <w:szCs w:val="24"/>
              </w:rPr>
              <w:t>TRƯỜNG ĐẠI HỌC NGÂN HÀNG</w:t>
            </w:r>
          </w:p>
          <w:p w14:paraId="273C82AE" w14:textId="77777777" w:rsidR="00CB7AD3" w:rsidRPr="00C57811" w:rsidRDefault="00CB7AD3" w:rsidP="00500457">
            <w:pPr>
              <w:spacing w:after="0"/>
              <w:ind w:left="-83" w:firstLine="720"/>
              <w:jc w:val="center"/>
              <w:rPr>
                <w:rFonts w:ascii="Times New Roman" w:hAnsi="Times New Roman" w:cs="Times New Roman"/>
                <w:b/>
                <w:bCs/>
                <w:sz w:val="24"/>
                <w:szCs w:val="24"/>
              </w:rPr>
            </w:pPr>
            <w:r w:rsidRPr="00C57811">
              <w:rPr>
                <w:rFonts w:ascii="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11515CA9" wp14:editId="713508F0">
                      <wp:simplePos x="0" y="0"/>
                      <wp:positionH relativeFrom="column">
                        <wp:posOffset>1071244</wp:posOffset>
                      </wp:positionH>
                      <wp:positionV relativeFrom="paragraph">
                        <wp:posOffset>201295</wp:posOffset>
                      </wp:positionV>
                      <wp:extent cx="1114425" cy="0"/>
                      <wp:effectExtent l="0" t="0" r="0" b="0"/>
                      <wp:wrapNone/>
                      <wp:docPr id="4"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0F6E9221" id="Line 29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15.85pt" to="172.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tOrQEAAEgDAAAOAAAAZHJzL2Uyb0RvYy54bWysU8Fu2zAMvQ/YPwi6L46DdtiMOD2k6y7d&#10;FqDdBzCSbAuTRYFUYufvJ6lJOnS3YT4IIik9vfdIr+/m0YmjIbboW1kvllIYr1Bb37fy5/PDh09S&#10;cASvwaE3rTwZlneb9+/WU2jMCgd02pBIIJ6bKbRyiDE0VcVqMCPwAoPxqdghjRBTSH2lCaaEPrpq&#10;tVx+rCYkHQiVYU7Z+5ei3BT8rjMq/ug6NlG4ViZusaxU1n1eq80amp4gDFadacA/sBjB+vToFeoe&#10;IogD2b+gRqsIGbu4UDhW2HVWmaIhqamXb9Q8DRBM0ZLM4XC1if8frPp+3PodZepq9k/hEdUvFh63&#10;A/jeFALPp5AaV2erqilwc72SAw47EvvpG+p0Bg4RiwtzR2OGTPrEXMw+Xc02cxQqJeu6vrlZ3Uqh&#10;LrUKmsvFQBy/GhxF3rTSWZ99gAaOjxwzEWguR3La44N1rvTSeTG18vNtQs4VRmd1LpaA+v3WkThC&#10;nobyFVVvjhEevC5ggwH95byPYN3LPj3u/NmMrD8PGzd71KcdXUxK7Sosz6OV5+HPuNx+/QE2vwEA&#10;AP//AwBQSwMEFAAGAAgAAAAhAFUW7VfdAAAACQEAAA8AAABkcnMvZG93bnJldi54bWxMj0FPwzAM&#10;he9I/IfISFwmlq6dxlSaTgjojQsDxNVrTFvROF2TbYVfjxEHOFnPfnr+XrGZXK+ONIbOs4HFPAFF&#10;XHvbcWPg5bm6WoMKEdli75kMfFKATXl+VmBu/Ymf6LiNjZIQDjkaaGMccq1D3ZLDMPcDsdze/egw&#10;ihwbbUc8SbjrdZokK+2wY/nQ4kB3LdUf24MzEKpX2ldfs3qWvGWNp3R///iAxlxeTLc3oCJN8c8M&#10;P/iCDqUw7fyBbVC96NX6WqwGsoVMMWTLZQpq97vQZaH/Nyi/AQAA//8DAFBLAQItABQABgAIAAAA&#10;IQC2gziS/gAAAOEBAAATAAAAAAAAAAAAAAAAAAAAAABbQ29udGVudF9UeXBlc10ueG1sUEsBAi0A&#10;FAAGAAgAAAAhADj9If/WAAAAlAEAAAsAAAAAAAAAAAAAAAAALwEAAF9yZWxzLy5yZWxzUEsBAi0A&#10;FAAGAAgAAAAhAKiJO06tAQAASAMAAA4AAAAAAAAAAAAAAAAALgIAAGRycy9lMm9Eb2MueG1sUEsB&#10;Ai0AFAAGAAgAAAAhAFUW7VfdAAAACQEAAA8AAAAAAAAAAAAAAAAABwQAAGRycy9kb3ducmV2Lnht&#10;bFBLBQYAAAAABAAEAPMAAAARBQAAAAA=&#10;"/>
                  </w:pict>
                </mc:Fallback>
              </mc:AlternateContent>
            </w:r>
            <w:r w:rsidRPr="00C57811">
              <w:rPr>
                <w:rFonts w:ascii="Times New Roman" w:hAnsi="Times New Roman" w:cs="Times New Roman"/>
                <w:b/>
                <w:bCs/>
                <w:sz w:val="24"/>
                <w:szCs w:val="24"/>
              </w:rPr>
              <w:t>TP. HỒ CHÍ MINH</w:t>
            </w:r>
            <w:r w:rsidRPr="00C57811">
              <w:rPr>
                <w:rFonts w:ascii="Times New Roman" w:hAnsi="Times New Roman" w:cs="Times New Roman"/>
                <w:b/>
                <w:bCs/>
                <w:sz w:val="24"/>
                <w:szCs w:val="24"/>
              </w:rPr>
              <w:br/>
            </w:r>
          </w:p>
        </w:tc>
        <w:tc>
          <w:tcPr>
            <w:tcW w:w="5776" w:type="dxa"/>
            <w:tcMar>
              <w:top w:w="0" w:type="dxa"/>
              <w:left w:w="108" w:type="dxa"/>
              <w:bottom w:w="0" w:type="dxa"/>
              <w:right w:w="108" w:type="dxa"/>
            </w:tcMar>
          </w:tcPr>
          <w:p w14:paraId="576E1A29" w14:textId="77777777" w:rsidR="00CB7AD3" w:rsidRPr="00C57811" w:rsidRDefault="00CB7AD3" w:rsidP="00A22E5D">
            <w:pPr>
              <w:spacing w:after="0"/>
              <w:jc w:val="center"/>
              <w:rPr>
                <w:rFonts w:ascii="Times New Roman" w:hAnsi="Times New Roman" w:cs="Times New Roman"/>
                <w:b/>
                <w:bCs/>
                <w:sz w:val="24"/>
                <w:szCs w:val="24"/>
              </w:rPr>
            </w:pPr>
            <w:r w:rsidRPr="00C57811">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6DD48278" wp14:editId="0C9E3281">
                      <wp:simplePos x="0" y="0"/>
                      <wp:positionH relativeFrom="column">
                        <wp:posOffset>738700</wp:posOffset>
                      </wp:positionH>
                      <wp:positionV relativeFrom="paragraph">
                        <wp:posOffset>379730</wp:posOffset>
                      </wp:positionV>
                      <wp:extent cx="2051685" cy="0"/>
                      <wp:effectExtent l="0" t="0" r="24765" b="19050"/>
                      <wp:wrapNone/>
                      <wp:docPr id="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FC34D14" id="Line 29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29.9pt" to="219.7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cZrwEAAEgDAAAOAAAAZHJzL2Uyb0RvYy54bWysU8Fu2zAMvQ/YPwi6L3YCpOiMOD2k6y7d&#10;FqDtBzCSHAuVRYFUYufvJ6lJWmy3YT4Iokg+vfdEr+6mwYmjIbboWzmf1VIYr1Bbv2/ly/PDl1sp&#10;OILX4NCbVp4My7v150+rMTRmgT06bUgkEM/NGFrZxxiaqmLVmwF4hsH4lOyQBogppH2lCcaEPrhq&#10;Udc31YikA6EyzOn0/i0p1wW/64yKv7qOTRSulYlbLCuVdZfXar2CZk8QeqvONOAfWAxgfbr0CnUP&#10;EcSB7F9Qg1WEjF2cKRwq7DqrTNGQ1MzrP9Q89RBM0ZLM4XC1if8frPp53PgtZepq8k/hEdUrC4+b&#10;HvzeFALPp5Aebp6tqsbAzbUlBxy2JHbjD9SpBg4RiwtTR0OGTPrEVMw+Xc02UxQqHS7q5fzmdimF&#10;uuQqaC6NgTh+NziIvGmlsz77AA0cHzlmItBcSvKxxwfrXHlL58XYyq/LxbI0MDqrczKXMe13G0fi&#10;CHkayldUpczHMsKD1wWsN6C/nfcRrHvbp8udP5uR9edh42aH+rSli0npuQrL82jlefgYl+73H2D9&#10;GwAA//8DAFBLAwQUAAYACAAAACEAZvn/it0AAAAJAQAADwAAAGRycy9kb3ducmV2LnhtbEyPwU7D&#10;MBBE70j8g7VIXCrqtCkVDXEqBOTGpQXEdRsvSUS8TmO3DXw9izjAcWafZmfy9eg6daQhtJ4NzKYJ&#10;KOLK25ZrAy/P5dUNqBCRLXaeycAnBVgX52c5ZtafeEPHbayVhHDI0EATY59pHaqGHIap74nl9u4H&#10;h1HkUGs74EnCXafnSbLUDluWDw32dN9Q9bE9OAOhfKV9+TWpJslbWnua7x+eHtGYy4vx7hZUpDH+&#10;wfBTX6pDIZ12/sA2qE70bJkKauB6JRMEWKSrBajdr6GLXP9fUHwDAAD//wMAUEsBAi0AFAAGAAgA&#10;AAAhALaDOJL+AAAA4QEAABMAAAAAAAAAAAAAAAAAAAAAAFtDb250ZW50X1R5cGVzXS54bWxQSwEC&#10;LQAUAAYACAAAACEAOP0h/9YAAACUAQAACwAAAAAAAAAAAAAAAAAvAQAAX3JlbHMvLnJlbHNQSwEC&#10;LQAUAAYACAAAACEAQV3HGa8BAABIAwAADgAAAAAAAAAAAAAAAAAuAgAAZHJzL2Uyb0RvYy54bWxQ&#10;SwECLQAUAAYACAAAACEAZvn/it0AAAAJAQAADwAAAAAAAAAAAAAAAAAJBAAAZHJzL2Rvd25yZXYu&#10;eG1sUEsFBgAAAAAEAAQA8wAAABMFAAAAAA==&#10;"/>
                  </w:pict>
                </mc:Fallback>
              </mc:AlternateContent>
            </w:r>
            <w:r w:rsidRPr="00C57811">
              <w:rPr>
                <w:rFonts w:ascii="Times New Roman" w:hAnsi="Times New Roman" w:cs="Times New Roman"/>
                <w:b/>
                <w:bCs/>
                <w:sz w:val="24"/>
                <w:szCs w:val="24"/>
              </w:rPr>
              <w:t>CỘNG HÒA XÃ HỘI CHỦ NGHĨA VIỆT NAM</w:t>
            </w:r>
            <w:r w:rsidRPr="00C57811">
              <w:rPr>
                <w:rFonts w:ascii="Times New Roman" w:hAnsi="Times New Roman" w:cs="Times New Roman"/>
                <w:b/>
                <w:bCs/>
                <w:sz w:val="24"/>
                <w:szCs w:val="24"/>
              </w:rPr>
              <w:br/>
              <w:t>Độc lập – Tự do – Hạnh phúc</w:t>
            </w:r>
            <w:r w:rsidRPr="00C57811">
              <w:rPr>
                <w:rFonts w:ascii="Times New Roman" w:hAnsi="Times New Roman" w:cs="Times New Roman"/>
                <w:b/>
                <w:bCs/>
                <w:sz w:val="24"/>
                <w:szCs w:val="24"/>
              </w:rPr>
              <w:br/>
            </w:r>
          </w:p>
        </w:tc>
      </w:tr>
      <w:tr w:rsidR="00CB7AD3" w:rsidRPr="00C57811" w14:paraId="7F07B7D7" w14:textId="77777777" w:rsidTr="001C4BB2">
        <w:trPr>
          <w:trHeight w:val="340"/>
          <w:jc w:val="center"/>
        </w:trPr>
        <w:tc>
          <w:tcPr>
            <w:tcW w:w="4643" w:type="dxa"/>
            <w:tcMar>
              <w:top w:w="0" w:type="dxa"/>
              <w:left w:w="108" w:type="dxa"/>
              <w:bottom w:w="0" w:type="dxa"/>
              <w:right w:w="108" w:type="dxa"/>
            </w:tcMar>
          </w:tcPr>
          <w:p w14:paraId="1A89A9E4" w14:textId="730C8347" w:rsidR="00CB7AD3" w:rsidRPr="00C57811" w:rsidRDefault="00CB7AD3" w:rsidP="00B56A12">
            <w:pPr>
              <w:spacing w:after="0"/>
              <w:ind w:left="-83" w:right="-57" w:firstLine="720"/>
              <w:jc w:val="center"/>
              <w:rPr>
                <w:rFonts w:ascii="Times New Roman" w:hAnsi="Times New Roman" w:cs="Times New Roman"/>
                <w:bCs/>
                <w:sz w:val="26"/>
                <w:szCs w:val="26"/>
              </w:rPr>
            </w:pPr>
          </w:p>
        </w:tc>
        <w:tc>
          <w:tcPr>
            <w:tcW w:w="5776" w:type="dxa"/>
            <w:tcMar>
              <w:top w:w="0" w:type="dxa"/>
              <w:left w:w="108" w:type="dxa"/>
              <w:bottom w:w="0" w:type="dxa"/>
              <w:right w:w="108" w:type="dxa"/>
            </w:tcMar>
          </w:tcPr>
          <w:p w14:paraId="2E4743FB" w14:textId="723B9693" w:rsidR="00CB7AD3" w:rsidRPr="00C57811" w:rsidRDefault="00CB7AD3" w:rsidP="00500457">
            <w:pPr>
              <w:spacing w:after="0"/>
              <w:ind w:right="139" w:firstLine="720"/>
              <w:jc w:val="right"/>
              <w:rPr>
                <w:rFonts w:ascii="Times New Roman" w:hAnsi="Times New Roman" w:cs="Times New Roman"/>
                <w:b/>
                <w:bCs/>
                <w:noProof/>
                <w:sz w:val="26"/>
                <w:szCs w:val="26"/>
              </w:rPr>
            </w:pPr>
          </w:p>
        </w:tc>
      </w:tr>
    </w:tbl>
    <w:p w14:paraId="6624B421" w14:textId="77777777" w:rsidR="00CB7AD3" w:rsidRPr="00C57811" w:rsidRDefault="00CB7AD3" w:rsidP="00500457">
      <w:pPr>
        <w:ind w:firstLine="720"/>
        <w:contextualSpacing/>
        <w:jc w:val="center"/>
        <w:rPr>
          <w:rFonts w:ascii="Times New Roman" w:hAnsi="Times New Roman" w:cs="Times New Roman"/>
          <w:b/>
          <w:bCs/>
          <w:sz w:val="26"/>
          <w:szCs w:val="26"/>
        </w:rPr>
      </w:pPr>
    </w:p>
    <w:p w14:paraId="136CF238" w14:textId="5C8D5EFA" w:rsidR="00770674" w:rsidRDefault="009E160B" w:rsidP="009E160B">
      <w:pPr>
        <w:tabs>
          <w:tab w:val="left" w:pos="993"/>
        </w:tabs>
        <w:spacing w:after="120" w:line="360" w:lineRule="auto"/>
        <w:ind w:firstLine="567"/>
        <w:jc w:val="center"/>
        <w:rPr>
          <w:rFonts w:ascii="Times New Roman" w:hAnsi="Times New Roman" w:cs="Times New Roman"/>
          <w:b/>
          <w:bCs/>
          <w:sz w:val="26"/>
          <w:szCs w:val="26"/>
        </w:rPr>
      </w:pPr>
      <w:r w:rsidRPr="009E160B">
        <w:rPr>
          <w:rFonts w:ascii="Times New Roman" w:hAnsi="Times New Roman" w:cs="Times New Roman"/>
          <w:b/>
          <w:bCs/>
          <w:sz w:val="26"/>
          <w:szCs w:val="26"/>
        </w:rPr>
        <w:t>CHÍNH SÁCH VỀ MIỄN, GIẢM HỌC PHÍ</w:t>
      </w:r>
      <w:r>
        <w:rPr>
          <w:rFonts w:ascii="Times New Roman" w:hAnsi="Times New Roman" w:cs="Times New Roman"/>
          <w:b/>
          <w:bCs/>
          <w:sz w:val="26"/>
          <w:szCs w:val="26"/>
        </w:rPr>
        <w:t xml:space="preserve"> VÀ HỖ TRỢ CHI PHÍ HỌC TẬP</w:t>
      </w:r>
    </w:p>
    <w:p w14:paraId="36818CEA" w14:textId="01448EE1" w:rsidR="006639B0" w:rsidRDefault="006639B0" w:rsidP="009E160B">
      <w:pPr>
        <w:tabs>
          <w:tab w:val="left" w:pos="993"/>
        </w:tabs>
        <w:spacing w:after="120" w:line="360" w:lineRule="auto"/>
        <w:ind w:firstLine="567"/>
        <w:jc w:val="center"/>
        <w:rPr>
          <w:rFonts w:ascii="Times New Roman" w:hAnsi="Times New Roman" w:cs="Times New Roman"/>
          <w:b/>
          <w:bCs/>
          <w:sz w:val="26"/>
          <w:szCs w:val="26"/>
        </w:rPr>
      </w:pPr>
      <w:r>
        <w:rPr>
          <w:rFonts w:ascii="Times New Roman" w:hAnsi="Times New Roman" w:cs="Times New Roman"/>
          <w:b/>
          <w:bCs/>
          <w:sz w:val="26"/>
          <w:szCs w:val="26"/>
        </w:rPr>
        <w:t>ĐỐI VỚI TÂN SINH VIÊN NHẬP HỌC NĂM 2023</w:t>
      </w:r>
    </w:p>
    <w:p w14:paraId="670B8E13" w14:textId="10778269" w:rsidR="00F25FFD" w:rsidRPr="00B33A09" w:rsidRDefault="00F25FFD" w:rsidP="00F25FFD">
      <w:pPr>
        <w:tabs>
          <w:tab w:val="left" w:pos="993"/>
        </w:tabs>
        <w:spacing w:after="120" w:line="360" w:lineRule="auto"/>
        <w:ind w:firstLine="567"/>
        <w:jc w:val="both"/>
        <w:rPr>
          <w:rFonts w:ascii="Times New Roman" w:hAnsi="Times New Roman" w:cs="Times New Roman"/>
          <w:b/>
          <w:bCs/>
          <w:color w:val="FF0000"/>
          <w:sz w:val="26"/>
          <w:szCs w:val="26"/>
        </w:rPr>
      </w:pPr>
      <w:r w:rsidRPr="00B33A09">
        <w:rPr>
          <w:rFonts w:ascii="Times New Roman" w:hAnsi="Times New Roman" w:cs="Times New Roman"/>
          <w:b/>
          <w:bCs/>
          <w:color w:val="FF0000"/>
          <w:sz w:val="26"/>
          <w:szCs w:val="26"/>
        </w:rPr>
        <w:t>Tân sinh viên thuộc các đối tượng dưới đây vẫn làm các thủ tục nhập học như hướng dẫn. Đồng thời, SV chuẩn bị hồ sơ xét chế độ chính sách như dưới đây để nộp trong thời gian học Tuần sinh hoạt công dân – Sinh viên.</w:t>
      </w:r>
    </w:p>
    <w:tbl>
      <w:tblPr>
        <w:tblStyle w:val="TableGrid"/>
        <w:tblW w:w="9493" w:type="dxa"/>
        <w:tblLook w:val="04A0" w:firstRow="1" w:lastRow="0" w:firstColumn="1" w:lastColumn="0" w:noHBand="0" w:noVBand="1"/>
      </w:tblPr>
      <w:tblGrid>
        <w:gridCol w:w="5949"/>
        <w:gridCol w:w="3544"/>
      </w:tblGrid>
      <w:tr w:rsidR="00100CF8" w:rsidRPr="00C57811" w14:paraId="2A1F5148" w14:textId="77777777" w:rsidTr="00A05E29">
        <w:trPr>
          <w:tblHeader/>
        </w:trPr>
        <w:tc>
          <w:tcPr>
            <w:tcW w:w="5949" w:type="dxa"/>
          </w:tcPr>
          <w:p w14:paraId="61E96122" w14:textId="09E127F5" w:rsidR="00100CF8" w:rsidRPr="00C57811" w:rsidRDefault="00B033EF" w:rsidP="00E379A3">
            <w:pPr>
              <w:tabs>
                <w:tab w:val="left" w:pos="993"/>
              </w:tabs>
              <w:spacing w:after="120" w:line="312" w:lineRule="auto"/>
              <w:jc w:val="center"/>
              <w:rPr>
                <w:rFonts w:ascii="Times New Roman" w:hAnsi="Times New Roman" w:cs="Times New Roman"/>
                <w:b/>
                <w:bCs/>
                <w:sz w:val="26"/>
                <w:szCs w:val="26"/>
              </w:rPr>
            </w:pPr>
            <w:r w:rsidRPr="00C57811">
              <w:rPr>
                <w:rFonts w:ascii="Times New Roman" w:hAnsi="Times New Roman" w:cs="Times New Roman"/>
                <w:b/>
                <w:bCs/>
                <w:sz w:val="26"/>
                <w:szCs w:val="26"/>
              </w:rPr>
              <w:t>ĐỐI TƯỢNG</w:t>
            </w:r>
          </w:p>
        </w:tc>
        <w:tc>
          <w:tcPr>
            <w:tcW w:w="3544" w:type="dxa"/>
          </w:tcPr>
          <w:p w14:paraId="51404837" w14:textId="37B20962" w:rsidR="00100CF8" w:rsidRPr="00C57811" w:rsidRDefault="00B033EF" w:rsidP="009E160B">
            <w:pPr>
              <w:tabs>
                <w:tab w:val="left" w:pos="993"/>
              </w:tabs>
              <w:spacing w:after="120" w:line="312" w:lineRule="auto"/>
              <w:jc w:val="center"/>
              <w:rPr>
                <w:rFonts w:ascii="Times New Roman" w:hAnsi="Times New Roman" w:cs="Times New Roman"/>
                <w:b/>
                <w:bCs/>
                <w:sz w:val="26"/>
                <w:szCs w:val="26"/>
              </w:rPr>
            </w:pPr>
            <w:r w:rsidRPr="00C57811">
              <w:rPr>
                <w:rFonts w:ascii="Times New Roman" w:hAnsi="Times New Roman" w:cs="Times New Roman"/>
                <w:b/>
                <w:bCs/>
                <w:sz w:val="26"/>
                <w:szCs w:val="26"/>
              </w:rPr>
              <w:t xml:space="preserve">HỒ SƠ CẦN </w:t>
            </w:r>
            <w:r w:rsidR="009E160B">
              <w:rPr>
                <w:rFonts w:ascii="Times New Roman" w:hAnsi="Times New Roman" w:cs="Times New Roman"/>
                <w:b/>
                <w:bCs/>
                <w:sz w:val="26"/>
                <w:szCs w:val="26"/>
              </w:rPr>
              <w:t>CHUẨN BỊ</w:t>
            </w:r>
          </w:p>
        </w:tc>
      </w:tr>
      <w:tr w:rsidR="00100CF8" w:rsidRPr="00C57811" w14:paraId="053089F3" w14:textId="77777777" w:rsidTr="00A05E29">
        <w:tc>
          <w:tcPr>
            <w:tcW w:w="9493" w:type="dxa"/>
            <w:gridSpan w:val="2"/>
            <w:shd w:val="clear" w:color="auto" w:fill="BDD6EE" w:themeFill="accent5" w:themeFillTint="66"/>
          </w:tcPr>
          <w:p w14:paraId="10401349" w14:textId="674701AB" w:rsidR="00100CF8" w:rsidRPr="00C57811" w:rsidRDefault="00100CF8" w:rsidP="00E379A3">
            <w:pPr>
              <w:pStyle w:val="ListParagraph"/>
              <w:numPr>
                <w:ilvl w:val="0"/>
                <w:numId w:val="42"/>
              </w:numPr>
              <w:tabs>
                <w:tab w:val="left" w:pos="993"/>
              </w:tabs>
              <w:spacing w:after="120" w:line="312" w:lineRule="auto"/>
              <w:jc w:val="both"/>
              <w:rPr>
                <w:rFonts w:ascii="Times New Roman" w:hAnsi="Times New Roman" w:cs="Times New Roman"/>
                <w:b/>
                <w:bCs/>
                <w:sz w:val="26"/>
                <w:szCs w:val="26"/>
              </w:rPr>
            </w:pPr>
            <w:r w:rsidRPr="00C57811">
              <w:rPr>
                <w:rFonts w:ascii="Times New Roman" w:hAnsi="Times New Roman" w:cs="Times New Roman"/>
                <w:b/>
                <w:bCs/>
                <w:sz w:val="26"/>
                <w:szCs w:val="26"/>
              </w:rPr>
              <w:t>Đối tượng được miễn học phí</w:t>
            </w:r>
          </w:p>
        </w:tc>
      </w:tr>
      <w:tr w:rsidR="00100CF8" w:rsidRPr="00C57811" w14:paraId="32B7C7BE" w14:textId="77777777" w:rsidTr="00A05E29">
        <w:tc>
          <w:tcPr>
            <w:tcW w:w="5949" w:type="dxa"/>
          </w:tcPr>
          <w:p w14:paraId="2531EE8D" w14:textId="4BCFC5EE" w:rsidR="00100CF8" w:rsidRPr="00C57811" w:rsidRDefault="00D5379A" w:rsidP="00E379A3">
            <w:pPr>
              <w:tabs>
                <w:tab w:val="left" w:pos="585"/>
                <w:tab w:val="left" w:pos="780"/>
                <w:tab w:val="left" w:pos="993"/>
              </w:tabs>
              <w:spacing w:after="120" w:line="312" w:lineRule="auto"/>
              <w:ind w:firstLine="306"/>
              <w:jc w:val="both"/>
              <w:rPr>
                <w:rFonts w:ascii="Times New Roman" w:hAnsi="Times New Roman" w:cs="Times New Roman"/>
                <w:sz w:val="26"/>
                <w:szCs w:val="26"/>
              </w:rPr>
            </w:pPr>
            <w:r w:rsidRPr="00C57811">
              <w:rPr>
                <w:rFonts w:ascii="Times New Roman" w:hAnsi="Times New Roman" w:cs="Times New Roman"/>
                <w:b/>
                <w:bCs/>
                <w:sz w:val="26"/>
                <w:szCs w:val="26"/>
              </w:rPr>
              <w:t>1.1.</w:t>
            </w:r>
            <w:r w:rsidRPr="00C57811">
              <w:rPr>
                <w:rFonts w:ascii="Times New Roman" w:hAnsi="Times New Roman" w:cs="Times New Roman"/>
                <w:bCs/>
                <w:sz w:val="26"/>
                <w:szCs w:val="26"/>
              </w:rPr>
              <w:t xml:space="preserve"> </w:t>
            </w:r>
            <w:r w:rsidR="00100CF8" w:rsidRPr="00C57811">
              <w:rPr>
                <w:rFonts w:ascii="Times New Roman" w:hAnsi="Times New Roman" w:cs="Times New Roman"/>
                <w:bCs/>
                <w:sz w:val="26"/>
                <w:szCs w:val="26"/>
              </w:rPr>
              <w:t xml:space="preserve">SV là con của người có công với cách mạng và thân nhân của người có công với cách mạng theo Pháp lệnh Ưu đãi người có công với cách mạng số 02/2020/UBTVQH14 ngày 09/12/2020 (bao gồm: con đẻ, con nuôi và người có công nuôi liệt sĩ). </w:t>
            </w:r>
            <w:r w:rsidR="00100CF8" w:rsidRPr="00C57811">
              <w:rPr>
                <w:rFonts w:ascii="Times New Roman" w:hAnsi="Times New Roman" w:cs="Times New Roman"/>
                <w:sz w:val="26"/>
                <w:szCs w:val="26"/>
              </w:rPr>
              <w:t>Cụ thể:</w:t>
            </w:r>
          </w:p>
          <w:p w14:paraId="0683A704" w14:textId="77777777" w:rsidR="00100CF8" w:rsidRPr="00C57811" w:rsidRDefault="00100CF8" w:rsidP="00E379A3">
            <w:pPr>
              <w:pStyle w:val="ListParagraph"/>
              <w:numPr>
                <w:ilvl w:val="0"/>
                <w:numId w:val="40"/>
              </w:numPr>
              <w:tabs>
                <w:tab w:val="left" w:pos="585"/>
                <w:tab w:val="left" w:pos="780"/>
                <w:tab w:val="left" w:pos="993"/>
              </w:tabs>
              <w:spacing w:after="120" w:line="312" w:lineRule="auto"/>
              <w:ind w:left="-120" w:firstLine="42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SV là con của Người hoạt động cách mạng trước ngày 01/01/1945.</w:t>
            </w:r>
          </w:p>
          <w:p w14:paraId="03AAF935" w14:textId="77777777" w:rsidR="00100CF8" w:rsidRPr="00C57811" w:rsidRDefault="00100CF8" w:rsidP="00E379A3">
            <w:pPr>
              <w:pStyle w:val="ListParagraph"/>
              <w:numPr>
                <w:ilvl w:val="0"/>
                <w:numId w:val="40"/>
              </w:numPr>
              <w:tabs>
                <w:tab w:val="left" w:pos="585"/>
                <w:tab w:val="left" w:pos="780"/>
                <w:tab w:val="left" w:pos="993"/>
              </w:tabs>
              <w:spacing w:after="120" w:line="312" w:lineRule="auto"/>
              <w:ind w:left="-120" w:firstLine="42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SV là con của Người hoạt động cách mạng từ ngày 01/01/1945 đến ngày khởi nghĩa tháng tám năm 1945.</w:t>
            </w:r>
          </w:p>
          <w:p w14:paraId="512714EF" w14:textId="77777777" w:rsidR="00100CF8" w:rsidRPr="00C57811" w:rsidRDefault="00100CF8" w:rsidP="00E379A3">
            <w:pPr>
              <w:pStyle w:val="ListParagraph"/>
              <w:numPr>
                <w:ilvl w:val="0"/>
                <w:numId w:val="40"/>
              </w:numPr>
              <w:tabs>
                <w:tab w:val="left" w:pos="585"/>
                <w:tab w:val="left" w:pos="780"/>
                <w:tab w:val="left" w:pos="993"/>
              </w:tabs>
              <w:spacing w:after="120" w:line="312" w:lineRule="auto"/>
              <w:ind w:left="-120" w:firstLine="42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SV là con của liệt sĩ/Bà mẹ Việt Nam anh hùng; con của anh hùng lực lượng vũ trang nhân dân; con của anh hùng lao động trong thời kỳ kháng chiến; con của bệnh binh; con của thương binh (bao gồm cả thương binh loại B được công nhận trước ngày 31/12/1993); con của người hưởng chính sách như thương binh.</w:t>
            </w:r>
          </w:p>
          <w:p w14:paraId="635AF4E1" w14:textId="77777777" w:rsidR="00100CF8" w:rsidRPr="00C57811" w:rsidRDefault="00100CF8" w:rsidP="00E379A3">
            <w:pPr>
              <w:pStyle w:val="ListParagraph"/>
              <w:numPr>
                <w:ilvl w:val="0"/>
                <w:numId w:val="40"/>
              </w:numPr>
              <w:tabs>
                <w:tab w:val="left" w:pos="585"/>
                <w:tab w:val="left" w:pos="780"/>
                <w:tab w:val="left" w:pos="993"/>
              </w:tabs>
              <w:spacing w:after="120" w:line="312" w:lineRule="auto"/>
              <w:ind w:left="-120" w:firstLine="42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SV là con của người hoạt động kháng chiến bị nhiễm chất độc hóa học.</w:t>
            </w:r>
          </w:p>
          <w:p w14:paraId="337156B2" w14:textId="77777777" w:rsidR="00100CF8" w:rsidRPr="00C57811" w:rsidRDefault="00100CF8" w:rsidP="00E379A3">
            <w:pPr>
              <w:pStyle w:val="ListParagraph"/>
              <w:numPr>
                <w:ilvl w:val="0"/>
                <w:numId w:val="40"/>
              </w:numPr>
              <w:tabs>
                <w:tab w:val="left" w:pos="585"/>
                <w:tab w:val="left" w:pos="780"/>
                <w:tab w:val="left" w:pos="993"/>
              </w:tabs>
              <w:spacing w:after="120" w:line="312" w:lineRule="auto"/>
              <w:ind w:left="-120" w:firstLine="42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 xml:space="preserve">SV là con của người hoạt động cách mạng, kháng chiến, bảo vệ Tổ quốc, làm nghĩa vụ quốc tế bị </w:t>
            </w:r>
            <w:r w:rsidRPr="00C57811">
              <w:rPr>
                <w:rFonts w:ascii="Times New Roman" w:hAnsi="Times New Roman" w:cs="Times New Roman"/>
                <w:color w:val="000000" w:themeColor="text1"/>
                <w:sz w:val="26"/>
                <w:szCs w:val="26"/>
                <w:lang w:val="de-DE"/>
              </w:rPr>
              <w:lastRenderedPageBreak/>
              <w:t>địch bắt tù, đày.</w:t>
            </w:r>
          </w:p>
          <w:p w14:paraId="1E17C747" w14:textId="77777777" w:rsidR="00100CF8" w:rsidRPr="00C57811" w:rsidRDefault="00100CF8" w:rsidP="00E379A3">
            <w:pPr>
              <w:pStyle w:val="ListParagraph"/>
              <w:numPr>
                <w:ilvl w:val="0"/>
                <w:numId w:val="40"/>
              </w:numPr>
              <w:tabs>
                <w:tab w:val="left" w:pos="585"/>
                <w:tab w:val="left" w:pos="780"/>
                <w:tab w:val="left" w:pos="993"/>
              </w:tabs>
              <w:spacing w:after="120" w:line="312" w:lineRule="auto"/>
              <w:ind w:left="-120" w:firstLine="42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SV là con của người hoạt động kháng chiến giải phóng dân tộc, bảo vệ Tổ quốc, làm nghĩa vụ quốc tế.</w:t>
            </w:r>
          </w:p>
          <w:p w14:paraId="3228EC1F" w14:textId="5E1627D0" w:rsidR="00100CF8" w:rsidRPr="00C57811" w:rsidRDefault="00100CF8" w:rsidP="00E379A3">
            <w:pPr>
              <w:pStyle w:val="ListParagraph"/>
              <w:numPr>
                <w:ilvl w:val="0"/>
                <w:numId w:val="40"/>
              </w:numPr>
              <w:tabs>
                <w:tab w:val="left" w:pos="585"/>
                <w:tab w:val="left" w:pos="780"/>
                <w:tab w:val="left" w:pos="993"/>
              </w:tabs>
              <w:spacing w:after="120" w:line="312" w:lineRule="auto"/>
              <w:ind w:left="-120" w:firstLine="42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SV là con của người có công giúp đỡ cách mạng.</w:t>
            </w:r>
          </w:p>
        </w:tc>
        <w:tc>
          <w:tcPr>
            <w:tcW w:w="3544" w:type="dxa"/>
          </w:tcPr>
          <w:p w14:paraId="2387EABD" w14:textId="71D09984" w:rsidR="000B686D" w:rsidRPr="00C57811" w:rsidRDefault="000B686D" w:rsidP="000B686D">
            <w:pPr>
              <w:tabs>
                <w:tab w:val="left" w:pos="585"/>
                <w:tab w:val="left" w:pos="780"/>
                <w:tab w:val="left" w:pos="993"/>
              </w:tabs>
              <w:spacing w:after="120" w:line="312" w:lineRule="auto"/>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lastRenderedPageBreak/>
              <w:t>1. Đơn đề nghị MGHP</w:t>
            </w:r>
            <w:r w:rsidR="005A1FEF">
              <w:rPr>
                <w:rFonts w:ascii="Times New Roman" w:hAnsi="Times New Roman" w:cs="Times New Roman"/>
                <w:color w:val="000000" w:themeColor="text1"/>
                <w:sz w:val="26"/>
                <w:szCs w:val="26"/>
                <w:lang w:val="de-DE"/>
              </w:rPr>
              <w:t xml:space="preserve"> (Mẫu 1)</w:t>
            </w:r>
            <w:r w:rsidRPr="00C57811">
              <w:rPr>
                <w:rFonts w:ascii="Times New Roman" w:hAnsi="Times New Roman" w:cs="Times New Roman"/>
                <w:color w:val="000000" w:themeColor="text1"/>
                <w:sz w:val="26"/>
                <w:szCs w:val="26"/>
                <w:lang w:val="de-DE"/>
              </w:rPr>
              <w:t>.</w:t>
            </w:r>
          </w:p>
          <w:p w14:paraId="30450CB5" w14:textId="77777777" w:rsidR="000B686D" w:rsidRPr="00C57811" w:rsidRDefault="000B686D" w:rsidP="000B686D">
            <w:pPr>
              <w:tabs>
                <w:tab w:val="left" w:pos="585"/>
                <w:tab w:val="left" w:pos="780"/>
                <w:tab w:val="left" w:pos="993"/>
              </w:tabs>
              <w:spacing w:after="120" w:line="312" w:lineRule="auto"/>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2. Bản sao trích lục giấy khai sinh.</w:t>
            </w:r>
          </w:p>
          <w:p w14:paraId="66F7279E" w14:textId="300C1B63" w:rsidR="00100CF8" w:rsidRPr="00C57811" w:rsidRDefault="000B686D" w:rsidP="00073632">
            <w:pPr>
              <w:tabs>
                <w:tab w:val="left" w:pos="585"/>
                <w:tab w:val="left" w:pos="780"/>
                <w:tab w:val="left" w:pos="993"/>
              </w:tabs>
              <w:spacing w:after="120" w:line="312" w:lineRule="auto"/>
              <w:jc w:val="both"/>
              <w:rPr>
                <w:rFonts w:ascii="Times New Roman" w:eastAsia="Times New Roman" w:hAnsi="Times New Roman" w:cs="Times New Roman"/>
                <w:color w:val="666666"/>
                <w:sz w:val="26"/>
                <w:szCs w:val="26"/>
              </w:rPr>
            </w:pPr>
            <w:r w:rsidRPr="00C57811">
              <w:rPr>
                <w:rFonts w:ascii="Times New Roman" w:hAnsi="Times New Roman" w:cs="Times New Roman"/>
                <w:color w:val="000000" w:themeColor="text1"/>
                <w:sz w:val="26"/>
                <w:szCs w:val="26"/>
                <w:lang w:val="de-DE"/>
              </w:rPr>
              <w:t>3. Giấy tờ chứng minh của người có công với cách mạ</w:t>
            </w:r>
            <w:r w:rsidR="00073632" w:rsidRPr="00C57811">
              <w:rPr>
                <w:rFonts w:ascii="Times New Roman" w:hAnsi="Times New Roman" w:cs="Times New Roman"/>
                <w:color w:val="000000" w:themeColor="text1"/>
                <w:sz w:val="26"/>
                <w:szCs w:val="26"/>
                <w:lang w:val="de-DE"/>
              </w:rPr>
              <w:t xml:space="preserve">ng hoặc </w:t>
            </w:r>
            <w:r w:rsidRPr="00C57811">
              <w:rPr>
                <w:rFonts w:ascii="Times New Roman" w:hAnsi="Times New Roman" w:cs="Times New Roman"/>
                <w:color w:val="000000" w:themeColor="text1"/>
                <w:sz w:val="26"/>
                <w:szCs w:val="26"/>
                <w:lang w:val="de-DE"/>
              </w:rPr>
              <w:t>Giấy xác nhận thuộc đối tượng do cơ quan quản lý đối tượng người có công xác nhận.</w:t>
            </w:r>
          </w:p>
        </w:tc>
      </w:tr>
      <w:tr w:rsidR="00100CF8" w:rsidRPr="00C57811" w14:paraId="4DD848FC" w14:textId="77777777" w:rsidTr="00A05E29">
        <w:tc>
          <w:tcPr>
            <w:tcW w:w="5949" w:type="dxa"/>
          </w:tcPr>
          <w:p w14:paraId="4F769AB7" w14:textId="6F5E33F8" w:rsidR="00100CF8" w:rsidRPr="00C57811" w:rsidRDefault="00D5379A" w:rsidP="00E379A3">
            <w:pPr>
              <w:tabs>
                <w:tab w:val="left" w:pos="993"/>
              </w:tabs>
              <w:spacing w:after="120" w:line="312" w:lineRule="auto"/>
              <w:ind w:firstLine="306"/>
              <w:jc w:val="both"/>
              <w:rPr>
                <w:rFonts w:ascii="Times New Roman" w:hAnsi="Times New Roman" w:cs="Times New Roman"/>
                <w:color w:val="002060"/>
                <w:sz w:val="26"/>
                <w:szCs w:val="26"/>
              </w:rPr>
            </w:pPr>
            <w:r w:rsidRPr="00C57811">
              <w:rPr>
                <w:rFonts w:ascii="Times New Roman" w:hAnsi="Times New Roman" w:cs="Times New Roman"/>
                <w:b/>
                <w:bCs/>
                <w:sz w:val="26"/>
                <w:szCs w:val="26"/>
              </w:rPr>
              <w:lastRenderedPageBreak/>
              <w:t>1.2.</w:t>
            </w:r>
            <w:r w:rsidRPr="00C57811">
              <w:rPr>
                <w:rFonts w:ascii="Times New Roman" w:hAnsi="Times New Roman" w:cs="Times New Roman"/>
                <w:bCs/>
                <w:sz w:val="26"/>
                <w:szCs w:val="26"/>
              </w:rPr>
              <w:t xml:space="preserve"> SV khuyết tật</w:t>
            </w:r>
          </w:p>
        </w:tc>
        <w:tc>
          <w:tcPr>
            <w:tcW w:w="3544" w:type="dxa"/>
          </w:tcPr>
          <w:p w14:paraId="058C789F" w14:textId="1D96F0A2" w:rsidR="00D5379A" w:rsidRPr="00C57811" w:rsidRDefault="000B686D" w:rsidP="000B686D">
            <w:pPr>
              <w:tabs>
                <w:tab w:val="left" w:pos="585"/>
                <w:tab w:val="left" w:pos="780"/>
                <w:tab w:val="left" w:pos="993"/>
              </w:tabs>
              <w:spacing w:after="120" w:line="312" w:lineRule="auto"/>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 xml:space="preserve">1. </w:t>
            </w:r>
            <w:r w:rsidR="00D5379A" w:rsidRPr="00C57811">
              <w:rPr>
                <w:rFonts w:ascii="Times New Roman" w:hAnsi="Times New Roman" w:cs="Times New Roman"/>
                <w:color w:val="000000" w:themeColor="text1"/>
                <w:sz w:val="26"/>
                <w:szCs w:val="26"/>
                <w:lang w:val="de-DE"/>
              </w:rPr>
              <w:t xml:space="preserve">Đơn xin MGHP </w:t>
            </w:r>
            <w:r w:rsidR="005A1FEF">
              <w:rPr>
                <w:rFonts w:ascii="Times New Roman" w:hAnsi="Times New Roman" w:cs="Times New Roman"/>
                <w:color w:val="000000" w:themeColor="text1"/>
                <w:sz w:val="26"/>
                <w:szCs w:val="26"/>
                <w:lang w:val="de-DE"/>
              </w:rPr>
              <w:t>(Mẫu 1)</w:t>
            </w:r>
            <w:r w:rsidR="005A1FEF" w:rsidRPr="00C57811">
              <w:rPr>
                <w:rFonts w:ascii="Times New Roman" w:hAnsi="Times New Roman" w:cs="Times New Roman"/>
                <w:color w:val="000000" w:themeColor="text1"/>
                <w:sz w:val="26"/>
                <w:szCs w:val="26"/>
                <w:lang w:val="de-DE"/>
              </w:rPr>
              <w:t>.</w:t>
            </w:r>
          </w:p>
          <w:p w14:paraId="141A3E64" w14:textId="5869C336" w:rsidR="00100CF8" w:rsidRPr="00C57811" w:rsidRDefault="000B686D" w:rsidP="000B686D">
            <w:pPr>
              <w:tabs>
                <w:tab w:val="left" w:pos="585"/>
                <w:tab w:val="left" w:pos="780"/>
                <w:tab w:val="left" w:pos="993"/>
              </w:tabs>
              <w:spacing w:after="120" w:line="312" w:lineRule="auto"/>
              <w:jc w:val="both"/>
              <w:rPr>
                <w:rFonts w:ascii="Times New Roman" w:hAnsi="Times New Roman" w:cs="Times New Roman"/>
                <w:b/>
                <w:bCs/>
                <w:sz w:val="26"/>
                <w:szCs w:val="26"/>
              </w:rPr>
            </w:pPr>
            <w:r w:rsidRPr="00C57811">
              <w:rPr>
                <w:rFonts w:ascii="Times New Roman" w:hAnsi="Times New Roman" w:cs="Times New Roman"/>
                <w:color w:val="000000" w:themeColor="text1"/>
                <w:sz w:val="26"/>
                <w:szCs w:val="26"/>
                <w:lang w:val="de-DE"/>
              </w:rPr>
              <w:t>2. Giấy xác nhận khuyết tật do UBND cấp xã cấp hoặc Quyết định về việc trợ cấp xã hội của Chủ tịch UBND cấp huyện.</w:t>
            </w:r>
          </w:p>
        </w:tc>
      </w:tr>
      <w:tr w:rsidR="00D5379A" w:rsidRPr="00C57811" w14:paraId="46FF6644" w14:textId="77777777" w:rsidTr="00A05E29">
        <w:tc>
          <w:tcPr>
            <w:tcW w:w="5949" w:type="dxa"/>
          </w:tcPr>
          <w:p w14:paraId="33DAEDA4" w14:textId="78C92FCA" w:rsidR="00B1672D" w:rsidRPr="00C57811" w:rsidRDefault="00B1672D" w:rsidP="00E379A3">
            <w:pPr>
              <w:tabs>
                <w:tab w:val="left" w:pos="993"/>
              </w:tabs>
              <w:spacing w:after="120" w:line="312" w:lineRule="auto"/>
              <w:ind w:firstLine="306"/>
              <w:jc w:val="both"/>
              <w:rPr>
                <w:rFonts w:ascii="Times New Roman" w:hAnsi="Times New Roman" w:cs="Times New Roman"/>
                <w:bCs/>
                <w:sz w:val="26"/>
                <w:szCs w:val="26"/>
              </w:rPr>
            </w:pPr>
            <w:r w:rsidRPr="00C57811">
              <w:rPr>
                <w:rFonts w:ascii="Times New Roman" w:hAnsi="Times New Roman" w:cs="Times New Roman"/>
                <w:b/>
                <w:bCs/>
                <w:sz w:val="26"/>
                <w:szCs w:val="26"/>
              </w:rPr>
              <w:t>1.3.</w:t>
            </w:r>
            <w:r w:rsidRPr="00C57811">
              <w:rPr>
                <w:rFonts w:ascii="Times New Roman" w:hAnsi="Times New Roman" w:cs="Times New Roman"/>
                <w:bCs/>
                <w:sz w:val="26"/>
                <w:szCs w:val="26"/>
              </w:rPr>
              <w:t xml:space="preserve"> SV đến 22 tuổi (đang học đại học văn bằng thứ nhất) không có nguồn nuôi dưỡng, quy định tại Khoản 1 và Khoản 2, Điều 5, Nghị định số 20/2021/NĐ-CP ngày 15/03/2021 của Chính phủ về chính sách trợ giúp xã hội đối với đối tượng bảo trợ xã hội. Cụ thể:</w:t>
            </w:r>
          </w:p>
          <w:p w14:paraId="70DB8271" w14:textId="77777777" w:rsidR="00B1672D" w:rsidRPr="00C57811" w:rsidRDefault="00B1672D" w:rsidP="00E379A3">
            <w:pPr>
              <w:pStyle w:val="ListParagraph"/>
              <w:numPr>
                <w:ilvl w:val="0"/>
                <w:numId w:val="40"/>
              </w:numPr>
              <w:tabs>
                <w:tab w:val="left" w:pos="585"/>
                <w:tab w:val="left" w:pos="780"/>
                <w:tab w:val="left" w:pos="993"/>
              </w:tabs>
              <w:spacing w:after="120" w:line="312" w:lineRule="auto"/>
              <w:ind w:left="-120" w:firstLine="42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Bị bỏ rơi chưa có người nhận làm con nuôi.</w:t>
            </w:r>
          </w:p>
          <w:p w14:paraId="30282F66" w14:textId="77777777" w:rsidR="00B1672D" w:rsidRPr="00C57811" w:rsidRDefault="00B1672D" w:rsidP="00E379A3">
            <w:pPr>
              <w:pStyle w:val="ListParagraph"/>
              <w:numPr>
                <w:ilvl w:val="0"/>
                <w:numId w:val="40"/>
              </w:numPr>
              <w:tabs>
                <w:tab w:val="left" w:pos="585"/>
                <w:tab w:val="left" w:pos="780"/>
                <w:tab w:val="left" w:pos="993"/>
              </w:tabs>
              <w:spacing w:after="120" w:line="312" w:lineRule="auto"/>
              <w:ind w:left="-120" w:firstLine="42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Mồ côi cả cha và mẹ.</w:t>
            </w:r>
          </w:p>
          <w:p w14:paraId="10AF29C2" w14:textId="77777777" w:rsidR="00B1672D" w:rsidRPr="00C57811" w:rsidRDefault="00B1672D" w:rsidP="00E379A3">
            <w:pPr>
              <w:pStyle w:val="ListParagraph"/>
              <w:numPr>
                <w:ilvl w:val="0"/>
                <w:numId w:val="40"/>
              </w:numPr>
              <w:tabs>
                <w:tab w:val="left" w:pos="585"/>
                <w:tab w:val="left" w:pos="780"/>
                <w:tab w:val="left" w:pos="993"/>
              </w:tabs>
              <w:spacing w:after="120" w:line="312" w:lineRule="auto"/>
              <w:ind w:left="-120" w:firstLine="42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Mồ côi cha hoặc mẹ và người còn lại mất tích theo quy định của pháp luật.</w:t>
            </w:r>
          </w:p>
          <w:p w14:paraId="2AE1B8D1" w14:textId="77777777" w:rsidR="00B1672D" w:rsidRPr="00C57811" w:rsidRDefault="00B1672D" w:rsidP="00E379A3">
            <w:pPr>
              <w:pStyle w:val="ListParagraph"/>
              <w:numPr>
                <w:ilvl w:val="0"/>
                <w:numId w:val="40"/>
              </w:numPr>
              <w:tabs>
                <w:tab w:val="left" w:pos="585"/>
                <w:tab w:val="left" w:pos="780"/>
                <w:tab w:val="left" w:pos="993"/>
              </w:tabs>
              <w:spacing w:after="120" w:line="312" w:lineRule="auto"/>
              <w:ind w:left="-120" w:firstLine="42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Mồ côi cha hoặc mẹ và người còn lại đang hưởng chế độ chăm sóc, nuôi dưỡng tại cơ sở bảo trợ xã hội, nhà xã hội.</w:t>
            </w:r>
          </w:p>
          <w:p w14:paraId="307BEC63" w14:textId="77777777" w:rsidR="00B1672D" w:rsidRPr="00C57811" w:rsidRDefault="00B1672D" w:rsidP="00E379A3">
            <w:pPr>
              <w:pStyle w:val="ListParagraph"/>
              <w:numPr>
                <w:ilvl w:val="0"/>
                <w:numId w:val="40"/>
              </w:numPr>
              <w:tabs>
                <w:tab w:val="left" w:pos="585"/>
                <w:tab w:val="left" w:pos="780"/>
                <w:tab w:val="left" w:pos="993"/>
              </w:tabs>
              <w:spacing w:after="120" w:line="312" w:lineRule="auto"/>
              <w:ind w:left="-120" w:firstLine="42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Mồ côi cha hoặc mẹ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14:paraId="1D28703A" w14:textId="77777777" w:rsidR="00B1672D" w:rsidRPr="00C57811" w:rsidRDefault="00B1672D" w:rsidP="00E379A3">
            <w:pPr>
              <w:pStyle w:val="ListParagraph"/>
              <w:numPr>
                <w:ilvl w:val="0"/>
                <w:numId w:val="40"/>
              </w:numPr>
              <w:tabs>
                <w:tab w:val="left" w:pos="585"/>
                <w:tab w:val="left" w:pos="780"/>
                <w:tab w:val="left" w:pos="993"/>
              </w:tabs>
              <w:spacing w:after="120" w:line="312" w:lineRule="auto"/>
              <w:ind w:left="-120" w:firstLine="42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Cả cha và mẹ mất tích theo quy định của pháp luật.</w:t>
            </w:r>
          </w:p>
          <w:p w14:paraId="336627E1" w14:textId="77777777" w:rsidR="00B1672D" w:rsidRPr="00C57811" w:rsidRDefault="00B1672D" w:rsidP="00E379A3">
            <w:pPr>
              <w:pStyle w:val="ListParagraph"/>
              <w:numPr>
                <w:ilvl w:val="0"/>
                <w:numId w:val="40"/>
              </w:numPr>
              <w:tabs>
                <w:tab w:val="left" w:pos="585"/>
                <w:tab w:val="left" w:pos="780"/>
                <w:tab w:val="left" w:pos="993"/>
              </w:tabs>
              <w:spacing w:after="120" w:line="312" w:lineRule="auto"/>
              <w:ind w:left="-120" w:firstLine="42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Cả cha và mẹ đang hưởng chế độ chăm sóc, nuôi dưỡng tại cơ sở bảo trợ xã hội, nhà xã hội.</w:t>
            </w:r>
          </w:p>
          <w:p w14:paraId="7114AF2A" w14:textId="77777777" w:rsidR="00B1672D" w:rsidRPr="00C57811" w:rsidRDefault="00B1672D" w:rsidP="00E379A3">
            <w:pPr>
              <w:pStyle w:val="ListParagraph"/>
              <w:numPr>
                <w:ilvl w:val="0"/>
                <w:numId w:val="40"/>
              </w:numPr>
              <w:tabs>
                <w:tab w:val="left" w:pos="585"/>
                <w:tab w:val="left" w:pos="780"/>
                <w:tab w:val="left" w:pos="993"/>
              </w:tabs>
              <w:spacing w:after="120" w:line="312" w:lineRule="auto"/>
              <w:ind w:left="-120" w:firstLine="42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 xml:space="preserve">Cả cha và mẹ đang trong thời gian chấp hành án </w:t>
            </w:r>
            <w:r w:rsidRPr="00C57811">
              <w:rPr>
                <w:rFonts w:ascii="Times New Roman" w:hAnsi="Times New Roman" w:cs="Times New Roman"/>
                <w:color w:val="000000" w:themeColor="text1"/>
                <w:sz w:val="26"/>
                <w:szCs w:val="26"/>
                <w:lang w:val="de-DE"/>
              </w:rPr>
              <w:lastRenderedPageBreak/>
              <w:t>phạt tù tại trại giam hoặc đang chấp hành quyết định xử lý vi phạm hành chính tại trường giáo dưỡng, cơ sở giáo dục bắt buộc, cơ sở cai nghiện bắt buộc.</w:t>
            </w:r>
          </w:p>
          <w:p w14:paraId="4190C296" w14:textId="77777777" w:rsidR="00B1672D" w:rsidRPr="00C57811" w:rsidRDefault="00B1672D" w:rsidP="00E379A3">
            <w:pPr>
              <w:pStyle w:val="ListParagraph"/>
              <w:numPr>
                <w:ilvl w:val="0"/>
                <w:numId w:val="40"/>
              </w:numPr>
              <w:tabs>
                <w:tab w:val="left" w:pos="585"/>
                <w:tab w:val="left" w:pos="780"/>
                <w:tab w:val="left" w:pos="993"/>
              </w:tabs>
              <w:spacing w:after="120" w:line="312" w:lineRule="auto"/>
              <w:ind w:left="-120" w:firstLine="42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Cha hoặc mẹ mất tích theo quy định của pháp luật và người còn lại hưởng chế độ chăm sóc, nuôi dưỡng tại cơ sở bảo trợ xã hội, nhà xã hội.</w:t>
            </w:r>
          </w:p>
          <w:p w14:paraId="6985D6B9" w14:textId="77777777" w:rsidR="00B1672D" w:rsidRPr="00C57811" w:rsidRDefault="00B1672D" w:rsidP="00E379A3">
            <w:pPr>
              <w:pStyle w:val="ListParagraph"/>
              <w:numPr>
                <w:ilvl w:val="0"/>
                <w:numId w:val="40"/>
              </w:numPr>
              <w:tabs>
                <w:tab w:val="left" w:pos="585"/>
                <w:tab w:val="left" w:pos="780"/>
                <w:tab w:val="left" w:pos="993"/>
              </w:tabs>
              <w:spacing w:after="120" w:line="312" w:lineRule="auto"/>
              <w:ind w:left="-120" w:firstLine="42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Cha hoặc mẹ mất tích theo quy định của pháp luật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14:paraId="04D0E295" w14:textId="4E8B5611" w:rsidR="00D5379A" w:rsidRPr="00C57811" w:rsidRDefault="00B1672D" w:rsidP="00E379A3">
            <w:pPr>
              <w:pStyle w:val="ListParagraph"/>
              <w:numPr>
                <w:ilvl w:val="0"/>
                <w:numId w:val="40"/>
              </w:numPr>
              <w:tabs>
                <w:tab w:val="left" w:pos="585"/>
                <w:tab w:val="left" w:pos="780"/>
                <w:tab w:val="left" w:pos="993"/>
              </w:tabs>
              <w:spacing w:after="120" w:line="312" w:lineRule="auto"/>
              <w:ind w:left="-120" w:firstLine="426"/>
              <w:jc w:val="both"/>
              <w:rPr>
                <w:rFonts w:ascii="Times New Roman" w:hAnsi="Times New Roman" w:cs="Times New Roman"/>
                <w:bCs/>
                <w:sz w:val="26"/>
                <w:szCs w:val="26"/>
              </w:rPr>
            </w:pPr>
            <w:r w:rsidRPr="00C57811">
              <w:rPr>
                <w:rFonts w:ascii="Times New Roman" w:hAnsi="Times New Roman" w:cs="Times New Roman"/>
                <w:color w:val="000000" w:themeColor="text1"/>
                <w:sz w:val="26"/>
                <w:szCs w:val="26"/>
                <w:lang w:val="de-DE"/>
              </w:rPr>
              <w:t>Cha hoặc mẹ đang hưởng chế độ chăm sóc, nuôi dưỡng tại cơ sở bảo trợ xã hội, nhà xã hội và người còn lại đang trong thời gian chấp hành án phạt tù tại trại giam hoặc đang chấp hành quyết định xử lý vi phạm hành chính tại trường giáo dưỡng, cơ sở giáo dục bắt buộc, cơ sở cai nghiện bắt buộc</w:t>
            </w:r>
          </w:p>
        </w:tc>
        <w:tc>
          <w:tcPr>
            <w:tcW w:w="3544" w:type="dxa"/>
          </w:tcPr>
          <w:p w14:paraId="56854C97" w14:textId="59484D7B" w:rsidR="00CC3605" w:rsidRPr="00C57811" w:rsidRDefault="009F01F1" w:rsidP="009F01F1">
            <w:pPr>
              <w:tabs>
                <w:tab w:val="left" w:pos="585"/>
                <w:tab w:val="left" w:pos="780"/>
                <w:tab w:val="left" w:pos="993"/>
              </w:tabs>
              <w:spacing w:after="120" w:line="312" w:lineRule="auto"/>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lastRenderedPageBreak/>
              <w:t xml:space="preserve">1. </w:t>
            </w:r>
            <w:r w:rsidR="00CC3605" w:rsidRPr="00C57811">
              <w:rPr>
                <w:rFonts w:ascii="Times New Roman" w:hAnsi="Times New Roman" w:cs="Times New Roman"/>
                <w:color w:val="000000" w:themeColor="text1"/>
                <w:sz w:val="26"/>
                <w:szCs w:val="26"/>
                <w:lang w:val="de-DE"/>
              </w:rPr>
              <w:t>Đơn xin MGHP</w:t>
            </w:r>
            <w:r w:rsidR="005A1FEF">
              <w:rPr>
                <w:rFonts w:ascii="Times New Roman" w:hAnsi="Times New Roman" w:cs="Times New Roman"/>
                <w:color w:val="000000" w:themeColor="text1"/>
                <w:sz w:val="26"/>
                <w:szCs w:val="26"/>
                <w:lang w:val="de-DE"/>
              </w:rPr>
              <w:t xml:space="preserve"> (Mẫu 1)</w:t>
            </w:r>
            <w:r w:rsidR="005A1FEF" w:rsidRPr="00C57811">
              <w:rPr>
                <w:rFonts w:ascii="Times New Roman" w:hAnsi="Times New Roman" w:cs="Times New Roman"/>
                <w:color w:val="000000" w:themeColor="text1"/>
                <w:sz w:val="26"/>
                <w:szCs w:val="26"/>
                <w:lang w:val="de-DE"/>
              </w:rPr>
              <w:t>.</w:t>
            </w:r>
          </w:p>
          <w:p w14:paraId="52D824C8" w14:textId="7F1F00A0" w:rsidR="00CC3605" w:rsidRPr="00C57811" w:rsidRDefault="009F01F1" w:rsidP="009F01F1">
            <w:pPr>
              <w:tabs>
                <w:tab w:val="left" w:pos="585"/>
                <w:tab w:val="left" w:pos="780"/>
                <w:tab w:val="left" w:pos="993"/>
              </w:tabs>
              <w:spacing w:after="120" w:line="312" w:lineRule="auto"/>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 xml:space="preserve">2. </w:t>
            </w:r>
            <w:r w:rsidR="00CC3605" w:rsidRPr="00C57811">
              <w:rPr>
                <w:rFonts w:ascii="Times New Roman" w:hAnsi="Times New Roman" w:cs="Times New Roman"/>
                <w:color w:val="000000" w:themeColor="text1"/>
                <w:sz w:val="26"/>
                <w:szCs w:val="26"/>
                <w:lang w:val="de-DE"/>
              </w:rPr>
              <w:t xml:space="preserve">Giấy khai sinh (bản sao có công chứng); </w:t>
            </w:r>
          </w:p>
          <w:p w14:paraId="5C91232D" w14:textId="5D78EB42" w:rsidR="00D5379A" w:rsidRPr="00C57811" w:rsidRDefault="009F01F1" w:rsidP="009F01F1">
            <w:pPr>
              <w:tabs>
                <w:tab w:val="left" w:pos="585"/>
                <w:tab w:val="left" w:pos="780"/>
                <w:tab w:val="left" w:pos="993"/>
              </w:tabs>
              <w:spacing w:after="120" w:line="312" w:lineRule="auto"/>
              <w:jc w:val="both"/>
              <w:rPr>
                <w:rFonts w:ascii="Times New Roman" w:hAnsi="Times New Roman" w:cs="Times New Roman"/>
                <w:color w:val="666666"/>
                <w:sz w:val="26"/>
                <w:szCs w:val="26"/>
              </w:rPr>
            </w:pPr>
            <w:r w:rsidRPr="00C57811">
              <w:rPr>
                <w:rFonts w:ascii="Times New Roman" w:hAnsi="Times New Roman" w:cs="Times New Roman"/>
                <w:color w:val="000000" w:themeColor="text1"/>
                <w:sz w:val="26"/>
                <w:szCs w:val="26"/>
                <w:lang w:val="de-DE"/>
              </w:rPr>
              <w:t xml:space="preserve">3. </w:t>
            </w:r>
            <w:r w:rsidR="00073632" w:rsidRPr="00C57811">
              <w:rPr>
                <w:rFonts w:ascii="Times New Roman" w:hAnsi="Times New Roman" w:cs="Times New Roman"/>
                <w:color w:val="000000" w:themeColor="text1"/>
                <w:sz w:val="26"/>
                <w:szCs w:val="26"/>
                <w:lang w:val="de-DE"/>
              </w:rPr>
              <w:t>Quyết định trợ cấp xã hội của chủ tịch UBND cấp huyện hoặc Bản sao giấy chứng tử của cha/mẹ</w:t>
            </w:r>
            <w:r w:rsidR="000804E8" w:rsidRPr="00C57811">
              <w:rPr>
                <w:rFonts w:ascii="Times New Roman" w:hAnsi="Times New Roman" w:cs="Times New Roman"/>
                <w:color w:val="000000" w:themeColor="text1"/>
                <w:sz w:val="26"/>
                <w:szCs w:val="26"/>
                <w:lang w:val="de-DE"/>
              </w:rPr>
              <w:t>.</w:t>
            </w:r>
          </w:p>
        </w:tc>
      </w:tr>
      <w:tr w:rsidR="00CC3605" w:rsidRPr="00C57811" w14:paraId="5B14FCD1" w14:textId="77777777" w:rsidTr="00A05E29">
        <w:tc>
          <w:tcPr>
            <w:tcW w:w="5949" w:type="dxa"/>
          </w:tcPr>
          <w:p w14:paraId="713E9D63" w14:textId="21DA29E9" w:rsidR="00CC3605" w:rsidRPr="00C57811" w:rsidRDefault="00430376" w:rsidP="00E379A3">
            <w:pPr>
              <w:pStyle w:val="ListParagraph"/>
              <w:tabs>
                <w:tab w:val="left" w:pos="585"/>
                <w:tab w:val="left" w:pos="780"/>
                <w:tab w:val="left" w:pos="993"/>
              </w:tabs>
              <w:spacing w:after="120" w:line="312" w:lineRule="auto"/>
              <w:ind w:left="306"/>
              <w:jc w:val="both"/>
              <w:rPr>
                <w:rFonts w:ascii="Times New Roman" w:hAnsi="Times New Roman" w:cs="Times New Roman"/>
                <w:bCs/>
                <w:sz w:val="26"/>
                <w:szCs w:val="26"/>
              </w:rPr>
            </w:pPr>
            <w:r w:rsidRPr="00C57811">
              <w:rPr>
                <w:rFonts w:ascii="Times New Roman" w:hAnsi="Times New Roman" w:cs="Times New Roman"/>
                <w:b/>
                <w:color w:val="000000" w:themeColor="text1"/>
                <w:sz w:val="26"/>
                <w:szCs w:val="26"/>
                <w:lang w:val="de-DE"/>
              </w:rPr>
              <w:lastRenderedPageBreak/>
              <w:t>1.4.</w:t>
            </w:r>
            <w:r w:rsidRPr="00C57811">
              <w:rPr>
                <w:rFonts w:ascii="Times New Roman" w:hAnsi="Times New Roman" w:cs="Times New Roman"/>
                <w:color w:val="000000" w:themeColor="text1"/>
                <w:sz w:val="26"/>
                <w:szCs w:val="26"/>
                <w:lang w:val="de-DE"/>
              </w:rPr>
              <w:t xml:space="preserve"> SV hệ cử tuyển</w:t>
            </w:r>
          </w:p>
        </w:tc>
        <w:tc>
          <w:tcPr>
            <w:tcW w:w="3544" w:type="dxa"/>
          </w:tcPr>
          <w:p w14:paraId="259D3721" w14:textId="287542D3" w:rsidR="00CC3605" w:rsidRPr="00C57811" w:rsidRDefault="000804E8" w:rsidP="000804E8">
            <w:pPr>
              <w:tabs>
                <w:tab w:val="left" w:pos="585"/>
                <w:tab w:val="left" w:pos="780"/>
                <w:tab w:val="left" w:pos="993"/>
              </w:tabs>
              <w:spacing w:after="120" w:line="312" w:lineRule="auto"/>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 xml:space="preserve">1. </w:t>
            </w:r>
            <w:r w:rsidR="00430376" w:rsidRPr="00C57811">
              <w:rPr>
                <w:rFonts w:ascii="Times New Roman" w:hAnsi="Times New Roman" w:cs="Times New Roman"/>
                <w:color w:val="000000" w:themeColor="text1"/>
                <w:sz w:val="26"/>
                <w:szCs w:val="26"/>
                <w:lang w:val="de-DE"/>
              </w:rPr>
              <w:t>Đơn xin MGHP</w:t>
            </w:r>
            <w:r w:rsidR="005A1FEF">
              <w:rPr>
                <w:rFonts w:ascii="Times New Roman" w:hAnsi="Times New Roman" w:cs="Times New Roman"/>
                <w:color w:val="000000" w:themeColor="text1"/>
                <w:sz w:val="26"/>
                <w:szCs w:val="26"/>
                <w:lang w:val="de-DE"/>
              </w:rPr>
              <w:t xml:space="preserve"> (Mẫu 1)</w:t>
            </w:r>
            <w:r w:rsidR="005A1FEF" w:rsidRPr="00C57811">
              <w:rPr>
                <w:rFonts w:ascii="Times New Roman" w:hAnsi="Times New Roman" w:cs="Times New Roman"/>
                <w:color w:val="000000" w:themeColor="text1"/>
                <w:sz w:val="26"/>
                <w:szCs w:val="26"/>
                <w:lang w:val="de-DE"/>
              </w:rPr>
              <w:t>.</w:t>
            </w:r>
          </w:p>
          <w:p w14:paraId="540B6BA5" w14:textId="7CFDE67F" w:rsidR="000804E8" w:rsidRPr="00C57811" w:rsidRDefault="000804E8" w:rsidP="000804E8">
            <w:pPr>
              <w:tabs>
                <w:tab w:val="left" w:pos="585"/>
                <w:tab w:val="left" w:pos="780"/>
                <w:tab w:val="left" w:pos="993"/>
              </w:tabs>
              <w:spacing w:after="120" w:line="312" w:lineRule="auto"/>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 xml:space="preserve">2. </w:t>
            </w:r>
            <w:r w:rsidR="00430376" w:rsidRPr="00C57811">
              <w:rPr>
                <w:rFonts w:ascii="Times New Roman" w:hAnsi="Times New Roman" w:cs="Times New Roman"/>
                <w:color w:val="000000" w:themeColor="text1"/>
                <w:sz w:val="26"/>
                <w:szCs w:val="26"/>
                <w:lang w:val="de-DE"/>
              </w:rPr>
              <w:t>Bản sao quyết định cử đi học của UBND tỉ</w:t>
            </w:r>
            <w:r w:rsidR="00804DB1">
              <w:rPr>
                <w:rFonts w:ascii="Times New Roman" w:hAnsi="Times New Roman" w:cs="Times New Roman"/>
                <w:color w:val="000000" w:themeColor="text1"/>
                <w:sz w:val="26"/>
                <w:szCs w:val="26"/>
                <w:lang w:val="de-DE"/>
              </w:rPr>
              <w:t>nh;</w:t>
            </w:r>
          </w:p>
          <w:p w14:paraId="0A28D235" w14:textId="6F55975E" w:rsidR="00430376" w:rsidRPr="00C57811" w:rsidRDefault="000804E8" w:rsidP="000804E8">
            <w:pPr>
              <w:tabs>
                <w:tab w:val="left" w:pos="585"/>
                <w:tab w:val="left" w:pos="780"/>
                <w:tab w:val="left" w:pos="993"/>
              </w:tabs>
              <w:spacing w:after="120" w:line="312" w:lineRule="auto"/>
              <w:jc w:val="both"/>
              <w:rPr>
                <w:rFonts w:ascii="Times New Roman" w:hAnsi="Times New Roman" w:cs="Times New Roman"/>
                <w:color w:val="000000" w:themeColor="text1"/>
                <w:sz w:val="26"/>
                <w:szCs w:val="26"/>
              </w:rPr>
            </w:pPr>
            <w:r w:rsidRPr="00C57811">
              <w:rPr>
                <w:rFonts w:ascii="Times New Roman" w:hAnsi="Times New Roman" w:cs="Times New Roman"/>
                <w:color w:val="000000" w:themeColor="text1"/>
                <w:sz w:val="26"/>
                <w:szCs w:val="26"/>
                <w:lang w:val="de-DE"/>
              </w:rPr>
              <w:t xml:space="preserve">3. Hộ </w:t>
            </w:r>
            <w:r w:rsidR="00430376" w:rsidRPr="00C57811">
              <w:rPr>
                <w:rFonts w:ascii="Times New Roman" w:hAnsi="Times New Roman" w:cs="Times New Roman"/>
                <w:color w:val="000000" w:themeColor="text1"/>
                <w:sz w:val="26"/>
                <w:szCs w:val="26"/>
                <w:lang w:val="de-DE"/>
              </w:rPr>
              <w:t>khẩu (bản sao có công chứng)</w:t>
            </w:r>
            <w:r w:rsidRPr="00C57811">
              <w:rPr>
                <w:rFonts w:ascii="Times New Roman" w:hAnsi="Times New Roman" w:cs="Times New Roman"/>
                <w:color w:val="000000" w:themeColor="text1"/>
                <w:sz w:val="26"/>
                <w:szCs w:val="26"/>
                <w:lang w:val="de-DE"/>
              </w:rPr>
              <w:t xml:space="preserve"> hoặc giấy xác nhận khu vực cư trú hoặc giấy xác nhận thu hồi sổ hộ khẩu.</w:t>
            </w:r>
          </w:p>
        </w:tc>
      </w:tr>
      <w:tr w:rsidR="00430376" w:rsidRPr="00C57811" w14:paraId="1F25B5B5" w14:textId="77777777" w:rsidTr="00A05E29">
        <w:tc>
          <w:tcPr>
            <w:tcW w:w="5949" w:type="dxa"/>
          </w:tcPr>
          <w:p w14:paraId="1CCE476C" w14:textId="5186DC7A" w:rsidR="00430376" w:rsidRPr="00C57811" w:rsidRDefault="00430376" w:rsidP="00E379A3">
            <w:pPr>
              <w:pStyle w:val="ListParagraph"/>
              <w:tabs>
                <w:tab w:val="left" w:pos="585"/>
                <w:tab w:val="left" w:pos="780"/>
                <w:tab w:val="left" w:pos="993"/>
              </w:tabs>
              <w:spacing w:after="120" w:line="312" w:lineRule="auto"/>
              <w:ind w:left="306"/>
              <w:jc w:val="both"/>
              <w:rPr>
                <w:rFonts w:ascii="Times New Roman" w:hAnsi="Times New Roman" w:cs="Times New Roman"/>
                <w:color w:val="000000" w:themeColor="text1"/>
                <w:sz w:val="26"/>
                <w:szCs w:val="26"/>
                <w:lang w:val="de-DE"/>
              </w:rPr>
            </w:pPr>
            <w:r w:rsidRPr="00C57811">
              <w:rPr>
                <w:rFonts w:ascii="Times New Roman" w:hAnsi="Times New Roman" w:cs="Times New Roman"/>
                <w:b/>
                <w:color w:val="000000" w:themeColor="text1"/>
                <w:sz w:val="26"/>
                <w:szCs w:val="26"/>
                <w:lang w:val="de-DE"/>
              </w:rPr>
              <w:t>1.5.</w:t>
            </w:r>
            <w:r w:rsidRPr="00C57811">
              <w:rPr>
                <w:rFonts w:ascii="Times New Roman" w:hAnsi="Times New Roman" w:cs="Times New Roman"/>
                <w:color w:val="000000" w:themeColor="text1"/>
                <w:sz w:val="26"/>
                <w:szCs w:val="26"/>
                <w:lang w:val="de-DE"/>
              </w:rPr>
              <w:t xml:space="preserve"> </w:t>
            </w:r>
            <w:r w:rsidRPr="00C57811">
              <w:rPr>
                <w:rFonts w:ascii="Times New Roman" w:hAnsi="Times New Roman" w:cs="Times New Roman"/>
                <w:color w:val="000000" w:themeColor="text1"/>
                <w:sz w:val="26"/>
                <w:szCs w:val="26"/>
              </w:rPr>
              <w:t>SV là người dân tộc thiểu số thuộc hộ nghèo hoặc hộ cận nghèo</w:t>
            </w:r>
          </w:p>
        </w:tc>
        <w:tc>
          <w:tcPr>
            <w:tcW w:w="3544" w:type="dxa"/>
          </w:tcPr>
          <w:p w14:paraId="316930E0" w14:textId="314C4ECD" w:rsidR="00430376" w:rsidRPr="00C57811" w:rsidRDefault="00C3349C" w:rsidP="00C3349C">
            <w:pPr>
              <w:tabs>
                <w:tab w:val="left" w:pos="585"/>
                <w:tab w:val="left" w:pos="780"/>
                <w:tab w:val="left" w:pos="993"/>
              </w:tabs>
              <w:spacing w:after="120" w:line="312" w:lineRule="auto"/>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 xml:space="preserve">1. </w:t>
            </w:r>
            <w:r w:rsidR="00430376" w:rsidRPr="00C57811">
              <w:rPr>
                <w:rFonts w:ascii="Times New Roman" w:hAnsi="Times New Roman" w:cs="Times New Roman"/>
                <w:color w:val="000000" w:themeColor="text1"/>
                <w:sz w:val="26"/>
                <w:szCs w:val="26"/>
                <w:lang w:val="de-DE"/>
              </w:rPr>
              <w:t>Đơn xin MGHP</w:t>
            </w:r>
            <w:r w:rsidR="005A1FEF">
              <w:rPr>
                <w:rFonts w:ascii="Times New Roman" w:hAnsi="Times New Roman" w:cs="Times New Roman"/>
                <w:color w:val="000000" w:themeColor="text1"/>
                <w:sz w:val="26"/>
                <w:szCs w:val="26"/>
                <w:lang w:val="de-DE"/>
              </w:rPr>
              <w:t xml:space="preserve"> (Mẫu 1)</w:t>
            </w:r>
            <w:r w:rsidR="005A1FEF" w:rsidRPr="00C57811">
              <w:rPr>
                <w:rFonts w:ascii="Times New Roman" w:hAnsi="Times New Roman" w:cs="Times New Roman"/>
                <w:color w:val="000000" w:themeColor="text1"/>
                <w:sz w:val="26"/>
                <w:szCs w:val="26"/>
                <w:lang w:val="de-DE"/>
              </w:rPr>
              <w:t>.</w:t>
            </w:r>
          </w:p>
          <w:p w14:paraId="2944A404" w14:textId="5501A2C9" w:rsidR="00430376" w:rsidRPr="00C57811" w:rsidRDefault="00C3349C" w:rsidP="00C3349C">
            <w:pPr>
              <w:tabs>
                <w:tab w:val="left" w:pos="585"/>
                <w:tab w:val="left" w:pos="780"/>
                <w:tab w:val="left" w:pos="993"/>
              </w:tabs>
              <w:spacing w:after="120" w:line="312" w:lineRule="auto"/>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 xml:space="preserve">2. Giấy </w:t>
            </w:r>
            <w:r w:rsidR="00430376" w:rsidRPr="00C57811">
              <w:rPr>
                <w:rFonts w:ascii="Times New Roman" w:hAnsi="Times New Roman" w:cs="Times New Roman"/>
                <w:color w:val="000000" w:themeColor="text1"/>
                <w:sz w:val="26"/>
                <w:szCs w:val="26"/>
                <w:lang w:val="de-DE"/>
              </w:rPr>
              <w:t xml:space="preserve">khai sinh </w:t>
            </w:r>
            <w:r w:rsidR="000804E8" w:rsidRPr="00C57811">
              <w:rPr>
                <w:rFonts w:ascii="Times New Roman" w:hAnsi="Times New Roman" w:cs="Times New Roman"/>
                <w:color w:val="000000" w:themeColor="text1"/>
                <w:sz w:val="26"/>
                <w:szCs w:val="26"/>
                <w:lang w:val="de-DE"/>
              </w:rPr>
              <w:t>bản sao</w:t>
            </w:r>
            <w:r w:rsidR="00430376" w:rsidRPr="00C57811">
              <w:rPr>
                <w:rFonts w:ascii="Times New Roman" w:hAnsi="Times New Roman" w:cs="Times New Roman"/>
                <w:color w:val="000000" w:themeColor="text1"/>
                <w:sz w:val="26"/>
                <w:szCs w:val="26"/>
                <w:lang w:val="de-DE"/>
              </w:rPr>
              <w:t xml:space="preserve"> hoặc giấy chứng nhận dân tộc thiểu số</w:t>
            </w:r>
          </w:p>
          <w:p w14:paraId="3096AADD" w14:textId="6AE37EB0" w:rsidR="00430376" w:rsidRPr="00C57811" w:rsidRDefault="00C3349C" w:rsidP="00C3349C">
            <w:pPr>
              <w:tabs>
                <w:tab w:val="left" w:pos="585"/>
                <w:tab w:val="left" w:pos="780"/>
                <w:tab w:val="left" w:pos="993"/>
              </w:tabs>
              <w:spacing w:after="120" w:line="312" w:lineRule="auto"/>
              <w:jc w:val="both"/>
              <w:rPr>
                <w:rFonts w:ascii="Times New Roman" w:hAnsi="Times New Roman" w:cs="Times New Roman"/>
                <w:color w:val="002060"/>
                <w:sz w:val="26"/>
                <w:szCs w:val="26"/>
                <w:lang w:val="de-DE"/>
              </w:rPr>
            </w:pPr>
            <w:r w:rsidRPr="00C57811">
              <w:rPr>
                <w:rFonts w:ascii="Times New Roman" w:hAnsi="Times New Roman" w:cs="Times New Roman"/>
                <w:color w:val="000000" w:themeColor="text1"/>
                <w:sz w:val="26"/>
                <w:szCs w:val="26"/>
                <w:lang w:val="de-DE"/>
              </w:rPr>
              <w:t>3. Bản sao sổ hoặc giấy chứng nhận hộ nghèo/hộ cậ</w:t>
            </w:r>
            <w:r w:rsidR="001506E9">
              <w:rPr>
                <w:rFonts w:ascii="Times New Roman" w:hAnsi="Times New Roman" w:cs="Times New Roman"/>
                <w:color w:val="000000" w:themeColor="text1"/>
                <w:sz w:val="26"/>
                <w:szCs w:val="26"/>
                <w:lang w:val="de-DE"/>
              </w:rPr>
              <w:t>n nghèo (năm 2023</w:t>
            </w:r>
            <w:r w:rsidRPr="00C57811">
              <w:rPr>
                <w:rFonts w:ascii="Times New Roman" w:hAnsi="Times New Roman" w:cs="Times New Roman"/>
                <w:color w:val="000000" w:themeColor="text1"/>
                <w:sz w:val="26"/>
                <w:szCs w:val="26"/>
                <w:lang w:val="de-DE"/>
              </w:rPr>
              <w:t>).</w:t>
            </w:r>
          </w:p>
        </w:tc>
      </w:tr>
      <w:tr w:rsidR="00430376" w:rsidRPr="00C57811" w14:paraId="13E8A514" w14:textId="77777777" w:rsidTr="00A05E29">
        <w:tc>
          <w:tcPr>
            <w:tcW w:w="5949" w:type="dxa"/>
          </w:tcPr>
          <w:p w14:paraId="79034E89" w14:textId="77777777" w:rsidR="00E605D8" w:rsidRPr="00C57811" w:rsidRDefault="00E605D8" w:rsidP="00E379A3">
            <w:pPr>
              <w:pStyle w:val="ListParagraph"/>
              <w:tabs>
                <w:tab w:val="left" w:pos="585"/>
                <w:tab w:val="left" w:pos="780"/>
                <w:tab w:val="left" w:pos="993"/>
              </w:tabs>
              <w:spacing w:after="120" w:line="312" w:lineRule="auto"/>
              <w:ind w:left="0" w:firstLine="306"/>
              <w:jc w:val="both"/>
              <w:rPr>
                <w:rFonts w:ascii="Times New Roman" w:hAnsi="Times New Roman" w:cs="Times New Roman"/>
                <w:color w:val="000000" w:themeColor="text1"/>
                <w:sz w:val="26"/>
                <w:szCs w:val="26"/>
                <w:lang w:val="de-DE"/>
              </w:rPr>
            </w:pPr>
            <w:r w:rsidRPr="00C57811">
              <w:rPr>
                <w:rFonts w:ascii="Times New Roman" w:hAnsi="Times New Roman" w:cs="Times New Roman"/>
                <w:b/>
                <w:color w:val="000000" w:themeColor="text1"/>
                <w:sz w:val="26"/>
                <w:szCs w:val="26"/>
                <w:lang w:val="de-DE"/>
              </w:rPr>
              <w:lastRenderedPageBreak/>
              <w:t>1.6.</w:t>
            </w:r>
            <w:r w:rsidRPr="00C57811">
              <w:rPr>
                <w:rFonts w:ascii="Times New Roman" w:hAnsi="Times New Roman" w:cs="Times New Roman"/>
                <w:color w:val="000000" w:themeColor="text1"/>
                <w:sz w:val="26"/>
                <w:szCs w:val="26"/>
                <w:lang w:val="de-DE"/>
              </w:rPr>
              <w:t xml:space="preserve"> SV là người dân tộc thiểu số rất ít người ở vùng có điều kiện kinh tế - xã hội khó khăn (theo quy định tại khoản 1, Điều 2, Nghị định số 57/2017/NĐ-CP ngày 09/5/2017 của Thủ tướng Chính phủ quy định chính sách ưu tiên tuyển sinh và hỗ trợ học tập đối với SV) hoặc đặc biệt khó khăn theo quy định hiện hành của cơ quan có thẩm quyền.</w:t>
            </w:r>
          </w:p>
          <w:p w14:paraId="0EE8C7F2" w14:textId="78A8954C" w:rsidR="00E605D8" w:rsidRPr="00C57811" w:rsidRDefault="00E605D8" w:rsidP="00E379A3">
            <w:pPr>
              <w:pStyle w:val="ListParagraph"/>
              <w:numPr>
                <w:ilvl w:val="0"/>
                <w:numId w:val="40"/>
              </w:numPr>
              <w:tabs>
                <w:tab w:val="left" w:pos="585"/>
                <w:tab w:val="left" w:pos="780"/>
                <w:tab w:val="left" w:pos="993"/>
              </w:tabs>
              <w:spacing w:after="120" w:line="312" w:lineRule="auto"/>
              <w:ind w:left="-120" w:firstLine="42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Dân tộc thiểu số rất ít người bao gồm: La Hủ, La Ha, Pà Thẻn, Lự, Ngái, Chứt, Lô Lô, Mảng, Cống, Cờ Lao, Bố Y, Si La, Pu Péo, Rơ Măm, Brâu, Ơ Đu.</w:t>
            </w:r>
          </w:p>
          <w:p w14:paraId="48DF642C" w14:textId="6F46FAA0" w:rsidR="00430376" w:rsidRPr="00C57811" w:rsidRDefault="00E605D8" w:rsidP="00E379A3">
            <w:pPr>
              <w:pStyle w:val="ListParagraph"/>
              <w:numPr>
                <w:ilvl w:val="0"/>
                <w:numId w:val="40"/>
              </w:numPr>
              <w:tabs>
                <w:tab w:val="left" w:pos="585"/>
                <w:tab w:val="left" w:pos="780"/>
                <w:tab w:val="left" w:pos="993"/>
              </w:tabs>
              <w:spacing w:after="120" w:line="312" w:lineRule="auto"/>
              <w:ind w:left="-120" w:firstLine="42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Vùng có điều kiện kinh tế - xã hội khó khăn và đặc biệt khó khăn theo quy định tại các Quyết định số: 57/2017/NĐ-CP, 81/2021/NĐ-CP, 131/QĐ-TTg, 861/QĐ-TTg, và các quyết định khác của cơ quan có thẩm quyền sửa đổi, bổ sung hoặc quy định mới về phê duyệt danh sách các xã đặc biệt khó khăn vùng bãi ngang ven biển và hải đảo, thôn đặc biệt khó khăn, xã khu vực III vùng dân tộc thiểu số và miền núi (nếu có).</w:t>
            </w:r>
          </w:p>
        </w:tc>
        <w:tc>
          <w:tcPr>
            <w:tcW w:w="3544" w:type="dxa"/>
          </w:tcPr>
          <w:p w14:paraId="505A7712" w14:textId="5F6D1BC8" w:rsidR="00A05A03" w:rsidRPr="00C57811" w:rsidRDefault="00A05A03" w:rsidP="00A05A03">
            <w:pPr>
              <w:tabs>
                <w:tab w:val="left" w:pos="585"/>
                <w:tab w:val="left" w:pos="780"/>
                <w:tab w:val="left" w:pos="993"/>
              </w:tabs>
              <w:spacing w:after="120" w:line="312" w:lineRule="auto"/>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1. Đơn đề nghị MGHP</w:t>
            </w:r>
            <w:r w:rsidR="005A1FEF">
              <w:rPr>
                <w:rFonts w:ascii="Times New Roman" w:hAnsi="Times New Roman" w:cs="Times New Roman"/>
                <w:color w:val="000000" w:themeColor="text1"/>
                <w:sz w:val="26"/>
                <w:szCs w:val="26"/>
                <w:lang w:val="de-DE"/>
              </w:rPr>
              <w:t xml:space="preserve"> (Mẫu 1)</w:t>
            </w:r>
            <w:r w:rsidR="005A1FEF" w:rsidRPr="00C57811">
              <w:rPr>
                <w:rFonts w:ascii="Times New Roman" w:hAnsi="Times New Roman" w:cs="Times New Roman"/>
                <w:color w:val="000000" w:themeColor="text1"/>
                <w:sz w:val="26"/>
                <w:szCs w:val="26"/>
                <w:lang w:val="de-DE"/>
              </w:rPr>
              <w:t>.</w:t>
            </w:r>
          </w:p>
          <w:p w14:paraId="3996C608" w14:textId="77777777" w:rsidR="00A05A03" w:rsidRPr="00C57811" w:rsidRDefault="00A05A03" w:rsidP="00A05A03">
            <w:pPr>
              <w:tabs>
                <w:tab w:val="left" w:pos="585"/>
                <w:tab w:val="left" w:pos="780"/>
                <w:tab w:val="left" w:pos="993"/>
              </w:tabs>
              <w:spacing w:after="120" w:line="312" w:lineRule="auto"/>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2. Bản sao trích lục giấy khai sinh hoặc giấy chứng nhận dân tộc thiểu số rất ít người.</w:t>
            </w:r>
          </w:p>
          <w:p w14:paraId="3D12C3A7" w14:textId="374BB7F0" w:rsidR="00993CDD" w:rsidRPr="00C57811" w:rsidRDefault="00A05A03" w:rsidP="00A05A03">
            <w:pPr>
              <w:tabs>
                <w:tab w:val="left" w:pos="585"/>
                <w:tab w:val="left" w:pos="780"/>
                <w:tab w:val="left" w:pos="993"/>
              </w:tabs>
              <w:spacing w:after="120" w:line="312" w:lineRule="auto"/>
              <w:jc w:val="both"/>
              <w:rPr>
                <w:rFonts w:ascii="Times New Roman" w:hAnsi="Times New Roman" w:cs="Times New Roman"/>
                <w:color w:val="000000" w:themeColor="text1"/>
                <w:sz w:val="26"/>
                <w:szCs w:val="26"/>
              </w:rPr>
            </w:pPr>
            <w:r w:rsidRPr="00C57811">
              <w:rPr>
                <w:rFonts w:ascii="Times New Roman" w:hAnsi="Times New Roman" w:cs="Times New Roman"/>
                <w:color w:val="000000" w:themeColor="text1"/>
                <w:sz w:val="26"/>
                <w:szCs w:val="26"/>
                <w:lang w:val="de-DE"/>
              </w:rPr>
              <w:t xml:space="preserve">3. Bản sao Sổ hộ khẩu thường trú/ giấy xác nhận thường trú </w:t>
            </w:r>
            <w:r w:rsidR="00993CDD" w:rsidRPr="00C57811">
              <w:rPr>
                <w:rFonts w:ascii="Times New Roman" w:hAnsi="Times New Roman" w:cs="Times New Roman"/>
                <w:color w:val="000000" w:themeColor="text1"/>
                <w:sz w:val="26"/>
                <w:szCs w:val="26"/>
                <w:lang w:val="de-DE"/>
              </w:rPr>
              <w:t>hoặc giấy chứng nhận/xác nhận của địa phương về việc sống ở vùng có điều kiện kinh tế - xã hội khó khăn hoặc đặc biệt khó khăn theo quy định hiện hành của cơ quan có thẩm quyền.</w:t>
            </w:r>
          </w:p>
        </w:tc>
      </w:tr>
      <w:tr w:rsidR="00FE1FDE" w:rsidRPr="00C57811" w14:paraId="77FD5ECD" w14:textId="77777777" w:rsidTr="00A05E29">
        <w:tc>
          <w:tcPr>
            <w:tcW w:w="9493" w:type="dxa"/>
            <w:gridSpan w:val="2"/>
            <w:shd w:val="clear" w:color="auto" w:fill="BDD6EE" w:themeFill="accent5" w:themeFillTint="66"/>
          </w:tcPr>
          <w:p w14:paraId="762802B9" w14:textId="0F003264" w:rsidR="00FE1FDE" w:rsidRPr="00C57811" w:rsidRDefault="00FE1FDE" w:rsidP="00E379A3">
            <w:pPr>
              <w:pStyle w:val="ListParagraph"/>
              <w:numPr>
                <w:ilvl w:val="0"/>
                <w:numId w:val="42"/>
              </w:numPr>
              <w:tabs>
                <w:tab w:val="left" w:pos="541"/>
                <w:tab w:val="left" w:pos="993"/>
              </w:tabs>
              <w:spacing w:after="120" w:line="312" w:lineRule="auto"/>
              <w:jc w:val="both"/>
              <w:rPr>
                <w:rFonts w:ascii="Times New Roman" w:hAnsi="Times New Roman" w:cs="Times New Roman"/>
                <w:b/>
                <w:color w:val="000000" w:themeColor="text1"/>
                <w:sz w:val="26"/>
                <w:szCs w:val="26"/>
              </w:rPr>
            </w:pPr>
            <w:r w:rsidRPr="00C57811">
              <w:rPr>
                <w:rFonts w:ascii="Times New Roman" w:hAnsi="Times New Roman" w:cs="Times New Roman"/>
                <w:b/>
                <w:color w:val="000000" w:themeColor="text1"/>
                <w:sz w:val="26"/>
                <w:szCs w:val="26"/>
              </w:rPr>
              <w:t>Đối tượng được giảm 70% học phí</w:t>
            </w:r>
          </w:p>
        </w:tc>
      </w:tr>
      <w:tr w:rsidR="00FE1FDE" w:rsidRPr="00C57811" w14:paraId="6B915A24" w14:textId="77777777" w:rsidTr="00A05E29">
        <w:tc>
          <w:tcPr>
            <w:tcW w:w="5949" w:type="dxa"/>
          </w:tcPr>
          <w:p w14:paraId="30DE3CC3" w14:textId="6A2A6464" w:rsidR="00FE1FDE" w:rsidRPr="008C633C" w:rsidRDefault="00FD67CE" w:rsidP="008C633C">
            <w:pPr>
              <w:pStyle w:val="ListParagraph"/>
              <w:tabs>
                <w:tab w:val="left" w:pos="585"/>
                <w:tab w:val="left" w:pos="780"/>
                <w:tab w:val="left" w:pos="993"/>
              </w:tabs>
              <w:spacing w:after="120" w:line="312" w:lineRule="auto"/>
              <w:ind w:left="0" w:firstLine="30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SV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w:t>
            </w:r>
          </w:p>
        </w:tc>
        <w:tc>
          <w:tcPr>
            <w:tcW w:w="3544" w:type="dxa"/>
          </w:tcPr>
          <w:p w14:paraId="042BC473" w14:textId="03E3478C" w:rsidR="001958EE" w:rsidRPr="00C57811" w:rsidRDefault="001958EE" w:rsidP="001958EE">
            <w:pPr>
              <w:tabs>
                <w:tab w:val="left" w:pos="585"/>
                <w:tab w:val="left" w:pos="780"/>
                <w:tab w:val="left" w:pos="993"/>
              </w:tabs>
              <w:spacing w:after="120" w:line="312" w:lineRule="auto"/>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1. Đơn đề nghị MGHP</w:t>
            </w:r>
            <w:r w:rsidR="005A1FEF">
              <w:rPr>
                <w:rFonts w:ascii="Times New Roman" w:hAnsi="Times New Roman" w:cs="Times New Roman"/>
                <w:color w:val="000000" w:themeColor="text1"/>
                <w:sz w:val="26"/>
                <w:szCs w:val="26"/>
                <w:lang w:val="de-DE"/>
              </w:rPr>
              <w:t xml:space="preserve"> (Mẫu 1)</w:t>
            </w:r>
            <w:r w:rsidR="005A1FEF" w:rsidRPr="00C57811">
              <w:rPr>
                <w:rFonts w:ascii="Times New Roman" w:hAnsi="Times New Roman" w:cs="Times New Roman"/>
                <w:color w:val="000000" w:themeColor="text1"/>
                <w:sz w:val="26"/>
                <w:szCs w:val="26"/>
                <w:lang w:val="de-DE"/>
              </w:rPr>
              <w:t>.</w:t>
            </w:r>
          </w:p>
          <w:p w14:paraId="1E1C27AD" w14:textId="77777777" w:rsidR="001958EE" w:rsidRPr="00C57811" w:rsidRDefault="001958EE" w:rsidP="001958EE">
            <w:pPr>
              <w:shd w:val="clear" w:color="auto" w:fill="FFFFFF"/>
              <w:tabs>
                <w:tab w:val="left" w:pos="585"/>
                <w:tab w:val="left" w:pos="780"/>
                <w:tab w:val="left" w:pos="993"/>
              </w:tabs>
              <w:spacing w:before="120" w:after="120" w:line="312" w:lineRule="auto"/>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2. Bản sao trích lục giấy khai sinh hoặc giấy chứng nhận dân tộc thiểu số ít người.</w:t>
            </w:r>
          </w:p>
          <w:p w14:paraId="58CDD5D6" w14:textId="485860C0" w:rsidR="00FD67CE" w:rsidRPr="00C57811" w:rsidRDefault="001958EE" w:rsidP="001958EE">
            <w:pPr>
              <w:shd w:val="clear" w:color="auto" w:fill="FFFFFF"/>
              <w:tabs>
                <w:tab w:val="left" w:pos="585"/>
                <w:tab w:val="left" w:pos="780"/>
                <w:tab w:val="left" w:pos="993"/>
              </w:tabs>
              <w:spacing w:before="120" w:after="120" w:line="312" w:lineRule="auto"/>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3. Bản sao Sổ hộ khẩu thường trú/Giấy xác nhận thường trú.</w:t>
            </w:r>
          </w:p>
        </w:tc>
      </w:tr>
      <w:tr w:rsidR="005C61BB" w:rsidRPr="00C57811" w14:paraId="179D3F8E" w14:textId="77777777" w:rsidTr="00A05E29">
        <w:tc>
          <w:tcPr>
            <w:tcW w:w="9493" w:type="dxa"/>
            <w:gridSpan w:val="2"/>
            <w:shd w:val="clear" w:color="auto" w:fill="BDD6EE" w:themeFill="accent5" w:themeFillTint="66"/>
          </w:tcPr>
          <w:p w14:paraId="44DE1A21" w14:textId="5D780663" w:rsidR="005C61BB" w:rsidRPr="00C57811" w:rsidRDefault="005F44B2" w:rsidP="00E379A3">
            <w:pPr>
              <w:pStyle w:val="ListParagraph"/>
              <w:numPr>
                <w:ilvl w:val="0"/>
                <w:numId w:val="42"/>
              </w:numPr>
              <w:tabs>
                <w:tab w:val="left" w:pos="541"/>
                <w:tab w:val="left" w:pos="993"/>
              </w:tabs>
              <w:spacing w:after="120" w:line="312" w:lineRule="auto"/>
              <w:jc w:val="both"/>
              <w:rPr>
                <w:rFonts w:ascii="Times New Roman" w:hAnsi="Times New Roman" w:cs="Times New Roman"/>
                <w:color w:val="000000" w:themeColor="text1"/>
                <w:sz w:val="26"/>
                <w:szCs w:val="26"/>
              </w:rPr>
            </w:pPr>
            <w:r w:rsidRPr="00C57811">
              <w:rPr>
                <w:rFonts w:ascii="Times New Roman" w:hAnsi="Times New Roman" w:cs="Times New Roman"/>
                <w:b/>
                <w:color w:val="000000" w:themeColor="text1"/>
                <w:sz w:val="26"/>
                <w:szCs w:val="26"/>
              </w:rPr>
              <w:t>Đối tượng được giảm 50% học phí</w:t>
            </w:r>
          </w:p>
        </w:tc>
      </w:tr>
      <w:tr w:rsidR="005C61BB" w:rsidRPr="00C57811" w14:paraId="0E9DE51F" w14:textId="77777777" w:rsidTr="00A05E29">
        <w:tc>
          <w:tcPr>
            <w:tcW w:w="5949" w:type="dxa"/>
          </w:tcPr>
          <w:p w14:paraId="56244567" w14:textId="6A236A10" w:rsidR="005C61BB" w:rsidRPr="00C57811" w:rsidRDefault="002627D4" w:rsidP="00E379A3">
            <w:pPr>
              <w:pStyle w:val="ListParagraph"/>
              <w:tabs>
                <w:tab w:val="left" w:pos="585"/>
                <w:tab w:val="left" w:pos="780"/>
                <w:tab w:val="left" w:pos="993"/>
              </w:tabs>
              <w:spacing w:after="120" w:line="312" w:lineRule="auto"/>
              <w:ind w:left="0" w:firstLine="30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SV là con cán bộ, công nhân, viên chức mà cha hoặc mẹ bị tai nạn lao động hoặc mắc bệnh nghề nghiệp được hưởng trợ cấp thường xuyên.</w:t>
            </w:r>
          </w:p>
        </w:tc>
        <w:tc>
          <w:tcPr>
            <w:tcW w:w="3544" w:type="dxa"/>
          </w:tcPr>
          <w:p w14:paraId="617C7BF6" w14:textId="687ED5AC" w:rsidR="001958EE" w:rsidRPr="00C57811" w:rsidRDefault="001958EE" w:rsidP="001958EE">
            <w:pPr>
              <w:tabs>
                <w:tab w:val="left" w:pos="585"/>
                <w:tab w:val="left" w:pos="780"/>
                <w:tab w:val="left" w:pos="993"/>
              </w:tabs>
              <w:spacing w:after="120" w:line="312" w:lineRule="auto"/>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1. Đơn đề nghị MGHP</w:t>
            </w:r>
            <w:r w:rsidR="005A1FEF">
              <w:rPr>
                <w:rFonts w:ascii="Times New Roman" w:hAnsi="Times New Roman" w:cs="Times New Roman"/>
                <w:color w:val="000000" w:themeColor="text1"/>
                <w:sz w:val="26"/>
                <w:szCs w:val="26"/>
                <w:lang w:val="de-DE"/>
              </w:rPr>
              <w:t xml:space="preserve"> (Mẫu 1)</w:t>
            </w:r>
            <w:r w:rsidR="005A1FEF" w:rsidRPr="00C57811">
              <w:rPr>
                <w:rFonts w:ascii="Times New Roman" w:hAnsi="Times New Roman" w:cs="Times New Roman"/>
                <w:color w:val="000000" w:themeColor="text1"/>
                <w:sz w:val="26"/>
                <w:szCs w:val="26"/>
                <w:lang w:val="de-DE"/>
              </w:rPr>
              <w:t>.</w:t>
            </w:r>
          </w:p>
          <w:p w14:paraId="7FAC72CA" w14:textId="77777777" w:rsidR="001958EE" w:rsidRPr="00C57811" w:rsidRDefault="001958EE" w:rsidP="001958EE">
            <w:pPr>
              <w:tabs>
                <w:tab w:val="left" w:pos="585"/>
                <w:tab w:val="left" w:pos="780"/>
                <w:tab w:val="left" w:pos="993"/>
              </w:tabs>
              <w:spacing w:after="120" w:line="312" w:lineRule="auto"/>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 xml:space="preserve">2. Bản sao trích lục giấy khai </w:t>
            </w:r>
            <w:r w:rsidRPr="00C57811">
              <w:rPr>
                <w:rFonts w:ascii="Times New Roman" w:hAnsi="Times New Roman" w:cs="Times New Roman"/>
                <w:color w:val="000000" w:themeColor="text1"/>
                <w:sz w:val="26"/>
                <w:szCs w:val="26"/>
                <w:lang w:val="de-DE"/>
              </w:rPr>
              <w:lastRenderedPageBreak/>
              <w:t>sinh.</w:t>
            </w:r>
          </w:p>
          <w:p w14:paraId="48876E43" w14:textId="1641121A" w:rsidR="002627D4" w:rsidRPr="00C57811" w:rsidRDefault="001958EE" w:rsidP="001958EE">
            <w:pPr>
              <w:tabs>
                <w:tab w:val="left" w:pos="585"/>
                <w:tab w:val="left" w:pos="780"/>
                <w:tab w:val="left" w:pos="993"/>
              </w:tabs>
              <w:spacing w:after="120" w:line="312" w:lineRule="auto"/>
              <w:jc w:val="both"/>
              <w:rPr>
                <w:rFonts w:ascii="Times New Roman" w:eastAsia="Times New Roman" w:hAnsi="Times New Roman" w:cs="Times New Roman"/>
                <w:color w:val="666666"/>
                <w:sz w:val="26"/>
                <w:szCs w:val="26"/>
              </w:rPr>
            </w:pPr>
            <w:r w:rsidRPr="00C57811">
              <w:rPr>
                <w:rFonts w:ascii="Times New Roman" w:hAnsi="Times New Roman" w:cs="Times New Roman"/>
                <w:color w:val="000000" w:themeColor="text1"/>
                <w:sz w:val="26"/>
                <w:szCs w:val="26"/>
                <w:lang w:val="de-DE"/>
              </w:rPr>
              <w:t>3. Bản sao sổ hưởng trợ cấp hàng tháng của bố/mẹ do tổ chức bảo hiểm xã hội cấp do tai nạn lao động hoặc mắc bệnh nghề nghiệp.</w:t>
            </w:r>
          </w:p>
        </w:tc>
      </w:tr>
      <w:tr w:rsidR="00D3682D" w:rsidRPr="00C57811" w14:paraId="52B6D5A5" w14:textId="77777777" w:rsidTr="00A05E29">
        <w:tc>
          <w:tcPr>
            <w:tcW w:w="9493" w:type="dxa"/>
            <w:gridSpan w:val="2"/>
            <w:shd w:val="clear" w:color="auto" w:fill="BDD6EE" w:themeFill="accent5" w:themeFillTint="66"/>
          </w:tcPr>
          <w:p w14:paraId="40E956E1" w14:textId="1A8518F9" w:rsidR="00D3682D" w:rsidRPr="00C57811" w:rsidRDefault="0052364B" w:rsidP="0052364B">
            <w:pPr>
              <w:pStyle w:val="ListParagraph"/>
              <w:numPr>
                <w:ilvl w:val="0"/>
                <w:numId w:val="42"/>
              </w:numPr>
              <w:tabs>
                <w:tab w:val="left" w:pos="585"/>
                <w:tab w:val="left" w:pos="780"/>
                <w:tab w:val="left" w:pos="993"/>
              </w:tabs>
              <w:spacing w:after="120" w:line="312" w:lineRule="auto"/>
              <w:jc w:val="both"/>
              <w:rPr>
                <w:rFonts w:ascii="Times New Roman" w:hAnsi="Times New Roman" w:cs="Times New Roman"/>
                <w:b/>
                <w:color w:val="000000" w:themeColor="text1"/>
                <w:sz w:val="26"/>
                <w:szCs w:val="26"/>
                <w:lang w:val="de-DE"/>
              </w:rPr>
            </w:pPr>
            <w:r w:rsidRPr="00C57811">
              <w:rPr>
                <w:rFonts w:ascii="Times New Roman" w:hAnsi="Times New Roman" w:cs="Times New Roman"/>
                <w:b/>
                <w:color w:val="000000" w:themeColor="text1"/>
                <w:sz w:val="26"/>
                <w:szCs w:val="26"/>
                <w:lang w:val="de-DE"/>
              </w:rPr>
              <w:lastRenderedPageBreak/>
              <w:t>Đối tượng được hỗ trợ chi phí học tập</w:t>
            </w:r>
          </w:p>
        </w:tc>
      </w:tr>
      <w:tr w:rsidR="00D3682D" w:rsidRPr="00C57811" w14:paraId="5765A4DD" w14:textId="77777777" w:rsidTr="00A05E29">
        <w:tc>
          <w:tcPr>
            <w:tcW w:w="5949" w:type="dxa"/>
          </w:tcPr>
          <w:p w14:paraId="0B4E3A24" w14:textId="1C3015D9" w:rsidR="00D3682D" w:rsidRPr="00C57811" w:rsidRDefault="00546008" w:rsidP="00E379A3">
            <w:pPr>
              <w:pStyle w:val="ListParagraph"/>
              <w:tabs>
                <w:tab w:val="left" w:pos="585"/>
                <w:tab w:val="left" w:pos="780"/>
                <w:tab w:val="left" w:pos="993"/>
              </w:tabs>
              <w:spacing w:after="120" w:line="312" w:lineRule="auto"/>
              <w:ind w:left="0" w:firstLine="306"/>
              <w:jc w:val="both"/>
              <w:rPr>
                <w:rFonts w:ascii="Times New Roman" w:hAnsi="Times New Roman" w:cs="Times New Roman"/>
                <w:color w:val="000000" w:themeColor="text1"/>
                <w:sz w:val="26"/>
                <w:szCs w:val="26"/>
                <w:lang w:val="de-DE"/>
              </w:rPr>
            </w:pPr>
            <w:r w:rsidRPr="00C57811">
              <w:rPr>
                <w:rFonts w:ascii="Times New Roman" w:hAnsi="Times New Roman" w:cs="Times New Roman"/>
                <w:b/>
                <w:color w:val="000000" w:themeColor="text1"/>
                <w:sz w:val="26"/>
                <w:szCs w:val="26"/>
                <w:lang w:val="de-DE"/>
              </w:rPr>
              <w:t>4.1.</w:t>
            </w:r>
            <w:r w:rsidRPr="00C57811">
              <w:rPr>
                <w:rFonts w:ascii="Times New Roman" w:hAnsi="Times New Roman" w:cs="Times New Roman"/>
                <w:color w:val="000000" w:themeColor="text1"/>
                <w:sz w:val="26"/>
                <w:szCs w:val="26"/>
                <w:lang w:val="de-DE"/>
              </w:rPr>
              <w:t xml:space="preserve"> </w:t>
            </w:r>
            <w:r w:rsidR="002C6D1D" w:rsidRPr="00C57811">
              <w:rPr>
                <w:rFonts w:ascii="Times New Roman" w:hAnsi="Times New Roman" w:cs="Times New Roman"/>
                <w:color w:val="000000" w:themeColor="text1"/>
                <w:sz w:val="26"/>
                <w:szCs w:val="26"/>
                <w:lang w:val="de-DE"/>
              </w:rPr>
              <w:t>Sinh viên là người dân tộc thiểu số thuộc hộ nghèo và hộ cận nghèo theo quy định của Thủ tướng Chính phủ.</w:t>
            </w:r>
          </w:p>
          <w:p w14:paraId="5F7F3EAA" w14:textId="6F4B4B22" w:rsidR="009F7311" w:rsidRPr="00C57811" w:rsidRDefault="009F7311" w:rsidP="009F7311">
            <w:pPr>
              <w:pStyle w:val="ListParagraph"/>
              <w:tabs>
                <w:tab w:val="left" w:pos="585"/>
                <w:tab w:val="left" w:pos="780"/>
                <w:tab w:val="left" w:pos="993"/>
              </w:tabs>
              <w:spacing w:after="120" w:line="312" w:lineRule="auto"/>
              <w:ind w:left="0" w:firstLine="30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 xml:space="preserve"> Mức hưởng: 60% mức lương cơ sở và được hưởng không quá 10 tháng/sinh viên.</w:t>
            </w:r>
          </w:p>
        </w:tc>
        <w:tc>
          <w:tcPr>
            <w:tcW w:w="3544" w:type="dxa"/>
          </w:tcPr>
          <w:p w14:paraId="5338BDF1" w14:textId="5460EDB4" w:rsidR="002C6D1D" w:rsidRPr="00C57811" w:rsidRDefault="002C6D1D" w:rsidP="002C6D1D">
            <w:pPr>
              <w:tabs>
                <w:tab w:val="left" w:pos="585"/>
                <w:tab w:val="left" w:pos="780"/>
                <w:tab w:val="left" w:pos="993"/>
              </w:tabs>
              <w:spacing w:after="120" w:line="312" w:lineRule="auto"/>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 xml:space="preserve">1. </w:t>
            </w:r>
            <w:r w:rsidR="00D73F11">
              <w:rPr>
                <w:rFonts w:ascii="Times New Roman" w:hAnsi="Times New Roman" w:cs="Times New Roman"/>
                <w:color w:val="000000" w:themeColor="text1"/>
                <w:sz w:val="26"/>
                <w:szCs w:val="26"/>
                <w:lang w:val="de-DE"/>
              </w:rPr>
              <w:t>Đ</w:t>
            </w:r>
            <w:r w:rsidR="00D73F11">
              <w:rPr>
                <w:rFonts w:ascii="Times New Roman" w:hAnsi="Times New Roman" w:cs="Times New Roman"/>
                <w:color w:val="000000" w:themeColor="text1"/>
                <w:sz w:val="26"/>
                <w:szCs w:val="26"/>
                <w:lang w:val="vi-VN"/>
              </w:rPr>
              <w:t>ơn</w:t>
            </w:r>
            <w:r w:rsidRPr="00C57811">
              <w:rPr>
                <w:rFonts w:ascii="Times New Roman" w:hAnsi="Times New Roman" w:cs="Times New Roman"/>
                <w:color w:val="000000" w:themeColor="text1"/>
                <w:sz w:val="26"/>
                <w:szCs w:val="26"/>
                <w:lang w:val="de-DE"/>
              </w:rPr>
              <w:t xml:space="preserve"> đề nghị HTCPHT</w:t>
            </w:r>
            <w:r w:rsidR="002B119E">
              <w:rPr>
                <w:rFonts w:ascii="Times New Roman" w:hAnsi="Times New Roman" w:cs="Times New Roman"/>
                <w:color w:val="000000" w:themeColor="text1"/>
                <w:sz w:val="26"/>
                <w:szCs w:val="26"/>
                <w:lang w:val="de-DE"/>
              </w:rPr>
              <w:t xml:space="preserve"> (Mẫu 02</w:t>
            </w:r>
            <w:r w:rsidR="00266216">
              <w:rPr>
                <w:rFonts w:ascii="Times New Roman" w:hAnsi="Times New Roman" w:cs="Times New Roman"/>
                <w:color w:val="000000" w:themeColor="text1"/>
                <w:sz w:val="26"/>
                <w:szCs w:val="26"/>
                <w:lang w:val="vi-VN"/>
              </w:rPr>
              <w:t xml:space="preserve"> – SV không cần xin xác nhận của Khoa, Phòng CTSV sẽ tập hợp và xin xác nhận của các khoa sau</w:t>
            </w:r>
            <w:r w:rsidR="002B119E">
              <w:rPr>
                <w:rFonts w:ascii="Times New Roman" w:hAnsi="Times New Roman" w:cs="Times New Roman"/>
                <w:color w:val="000000" w:themeColor="text1"/>
                <w:sz w:val="26"/>
                <w:szCs w:val="26"/>
                <w:lang w:val="de-DE"/>
              </w:rPr>
              <w:t>)</w:t>
            </w:r>
            <w:r w:rsidRPr="00C57811">
              <w:rPr>
                <w:rFonts w:ascii="Times New Roman" w:hAnsi="Times New Roman" w:cs="Times New Roman"/>
                <w:color w:val="000000" w:themeColor="text1"/>
                <w:sz w:val="26"/>
                <w:szCs w:val="26"/>
                <w:lang w:val="de-DE"/>
              </w:rPr>
              <w:t>.</w:t>
            </w:r>
          </w:p>
          <w:p w14:paraId="42DB9D18" w14:textId="77777777" w:rsidR="002C6D1D" w:rsidRPr="00C57811" w:rsidRDefault="002C6D1D" w:rsidP="002C6D1D">
            <w:pPr>
              <w:tabs>
                <w:tab w:val="left" w:pos="585"/>
                <w:tab w:val="left" w:pos="780"/>
                <w:tab w:val="left" w:pos="993"/>
              </w:tabs>
              <w:spacing w:after="120" w:line="312" w:lineRule="auto"/>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2. Bản sao trích lục giấy khai sinh hoặc giấy chứng nhận dân tộc thiểu số.</w:t>
            </w:r>
          </w:p>
          <w:p w14:paraId="2F93E284" w14:textId="7D02029C" w:rsidR="00D3682D" w:rsidRPr="00C57811" w:rsidRDefault="002C6D1D" w:rsidP="002C6D1D">
            <w:pPr>
              <w:tabs>
                <w:tab w:val="left" w:pos="585"/>
                <w:tab w:val="left" w:pos="780"/>
                <w:tab w:val="left" w:pos="993"/>
              </w:tabs>
              <w:spacing w:after="120" w:line="312" w:lineRule="auto"/>
              <w:jc w:val="both"/>
              <w:rPr>
                <w:rFonts w:ascii="Times New Roman" w:eastAsia="Times New Roman" w:hAnsi="Times New Roman" w:cs="Times New Roman"/>
                <w:color w:val="666666"/>
                <w:sz w:val="26"/>
                <w:szCs w:val="26"/>
              </w:rPr>
            </w:pPr>
            <w:r w:rsidRPr="00C57811">
              <w:rPr>
                <w:rFonts w:ascii="Times New Roman" w:hAnsi="Times New Roman" w:cs="Times New Roman"/>
                <w:color w:val="000000" w:themeColor="text1"/>
                <w:sz w:val="26"/>
                <w:szCs w:val="26"/>
                <w:lang w:val="de-DE"/>
              </w:rPr>
              <w:t>3. Bản sao sổ hoặc giấy chứng nhận hộ nghèo/hộ cậ</w:t>
            </w:r>
            <w:r w:rsidR="001506E9">
              <w:rPr>
                <w:rFonts w:ascii="Times New Roman" w:hAnsi="Times New Roman" w:cs="Times New Roman"/>
                <w:color w:val="000000" w:themeColor="text1"/>
                <w:sz w:val="26"/>
                <w:szCs w:val="26"/>
                <w:lang w:val="de-DE"/>
              </w:rPr>
              <w:t>n nghèo (năm 2023</w:t>
            </w:r>
            <w:bookmarkStart w:id="0" w:name="_GoBack"/>
            <w:bookmarkEnd w:id="0"/>
            <w:r w:rsidRPr="00C57811">
              <w:rPr>
                <w:rFonts w:ascii="Times New Roman" w:hAnsi="Times New Roman" w:cs="Times New Roman"/>
                <w:color w:val="000000" w:themeColor="text1"/>
                <w:sz w:val="26"/>
                <w:szCs w:val="26"/>
                <w:lang w:val="de-DE"/>
              </w:rPr>
              <w:t>).</w:t>
            </w:r>
          </w:p>
        </w:tc>
      </w:tr>
      <w:tr w:rsidR="00A31B87" w:rsidRPr="00C57811" w14:paraId="27D27C91" w14:textId="77777777" w:rsidTr="00A05E29">
        <w:tc>
          <w:tcPr>
            <w:tcW w:w="5949" w:type="dxa"/>
          </w:tcPr>
          <w:p w14:paraId="4DED2701" w14:textId="47D354B1" w:rsidR="00A31B87" w:rsidRPr="00C57811" w:rsidRDefault="00546008" w:rsidP="00A31B87">
            <w:pPr>
              <w:pStyle w:val="ListParagraph"/>
              <w:tabs>
                <w:tab w:val="left" w:pos="585"/>
                <w:tab w:val="left" w:pos="780"/>
                <w:tab w:val="left" w:pos="993"/>
              </w:tabs>
              <w:spacing w:after="120" w:line="312" w:lineRule="auto"/>
              <w:ind w:left="0" w:firstLine="306"/>
              <w:jc w:val="both"/>
              <w:rPr>
                <w:rFonts w:ascii="Times New Roman" w:hAnsi="Times New Roman" w:cs="Times New Roman"/>
                <w:color w:val="000000" w:themeColor="text1"/>
                <w:sz w:val="26"/>
                <w:szCs w:val="26"/>
                <w:lang w:val="de-DE"/>
              </w:rPr>
            </w:pPr>
            <w:r w:rsidRPr="00C57811">
              <w:rPr>
                <w:rFonts w:ascii="Times New Roman" w:hAnsi="Times New Roman" w:cs="Times New Roman"/>
                <w:b/>
                <w:color w:val="000000" w:themeColor="text1"/>
                <w:sz w:val="26"/>
                <w:szCs w:val="26"/>
                <w:lang w:val="de-DE"/>
              </w:rPr>
              <w:t>4.2.</w:t>
            </w:r>
            <w:r w:rsidRPr="00C57811">
              <w:rPr>
                <w:rFonts w:ascii="Times New Roman" w:hAnsi="Times New Roman" w:cs="Times New Roman"/>
                <w:color w:val="000000" w:themeColor="text1"/>
                <w:sz w:val="26"/>
                <w:szCs w:val="26"/>
                <w:lang w:val="de-DE"/>
              </w:rPr>
              <w:t xml:space="preserve"> </w:t>
            </w:r>
            <w:r w:rsidR="00A31B87" w:rsidRPr="00C57811">
              <w:rPr>
                <w:rFonts w:ascii="Times New Roman" w:hAnsi="Times New Roman" w:cs="Times New Roman"/>
                <w:color w:val="000000" w:themeColor="text1"/>
                <w:sz w:val="26"/>
                <w:szCs w:val="26"/>
                <w:lang w:val="de-DE"/>
              </w:rPr>
              <w:t>Sinh viên thuộc 16 dân tộc thiểu số rất ít người (có số dân dưới 10.000 người): La Hủ, La Ha, Pà Thẻn, Lự, Ngái, Chứt, Lô Lô, Mảng, Cống, Cờ Lao, Bố Y, Si La, Pu Péo, Rơ Măm, Brâu, Ơ Đu.</w:t>
            </w:r>
          </w:p>
          <w:p w14:paraId="13DDDA07" w14:textId="15A79A39" w:rsidR="00A31B87" w:rsidRPr="00C57811" w:rsidRDefault="00BF2BC2" w:rsidP="00BF2BC2">
            <w:pPr>
              <w:pStyle w:val="ListParagraph"/>
              <w:tabs>
                <w:tab w:val="left" w:pos="585"/>
                <w:tab w:val="left" w:pos="780"/>
                <w:tab w:val="left" w:pos="993"/>
              </w:tabs>
              <w:spacing w:after="120" w:line="312" w:lineRule="auto"/>
              <w:ind w:left="0" w:firstLine="30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Mức hưởng: B</w:t>
            </w:r>
            <w:r w:rsidR="00A31B87" w:rsidRPr="00C57811">
              <w:rPr>
                <w:rFonts w:ascii="Times New Roman" w:hAnsi="Times New Roman" w:cs="Times New Roman"/>
                <w:color w:val="000000" w:themeColor="text1"/>
                <w:sz w:val="26"/>
                <w:szCs w:val="26"/>
                <w:lang w:val="de-DE"/>
              </w:rPr>
              <w:t>ằng 100% mức lương cơ sở/người/tháng</w:t>
            </w:r>
            <w:r w:rsidRPr="00C57811">
              <w:rPr>
                <w:rFonts w:ascii="Times New Roman" w:hAnsi="Times New Roman" w:cs="Times New Roman"/>
                <w:color w:val="000000" w:themeColor="text1"/>
                <w:sz w:val="26"/>
                <w:szCs w:val="26"/>
                <w:lang w:val="de-DE"/>
              </w:rPr>
              <w:t>.</w:t>
            </w:r>
          </w:p>
          <w:p w14:paraId="536F4674" w14:textId="77777777" w:rsidR="00BF2BC2" w:rsidRPr="00C57811" w:rsidRDefault="00BF2BC2" w:rsidP="00BF2BC2">
            <w:pPr>
              <w:pStyle w:val="ListParagraph"/>
              <w:tabs>
                <w:tab w:val="left" w:pos="585"/>
                <w:tab w:val="left" w:pos="780"/>
                <w:tab w:val="left" w:pos="993"/>
              </w:tabs>
              <w:spacing w:after="120" w:line="312" w:lineRule="auto"/>
              <w:ind w:left="0" w:firstLine="30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Thời gian được hưởng hỗ trợ: 12 tháng/năm cho đối tượng có thời gian học đủ 9 tháng/năm trở lên; trường hợp đối tượng học không đủ 9 tháng/năm thì được hưởng theo thời gian học thực tế</w:t>
            </w:r>
            <w:r w:rsidR="000E42D0" w:rsidRPr="00C57811">
              <w:rPr>
                <w:rFonts w:ascii="Times New Roman" w:hAnsi="Times New Roman" w:cs="Times New Roman"/>
                <w:color w:val="000000" w:themeColor="text1"/>
                <w:sz w:val="26"/>
                <w:szCs w:val="26"/>
                <w:lang w:val="de-DE"/>
              </w:rPr>
              <w:t>.</w:t>
            </w:r>
          </w:p>
          <w:p w14:paraId="6E23289D" w14:textId="79C7E067" w:rsidR="000E42D0" w:rsidRPr="00C57811" w:rsidRDefault="000E42D0" w:rsidP="00BF2BC2">
            <w:pPr>
              <w:pStyle w:val="ListParagraph"/>
              <w:tabs>
                <w:tab w:val="left" w:pos="585"/>
                <w:tab w:val="left" w:pos="780"/>
                <w:tab w:val="left" w:pos="993"/>
              </w:tabs>
              <w:spacing w:after="120" w:line="312" w:lineRule="auto"/>
              <w:ind w:left="0" w:firstLine="306"/>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SV thuộc đối tượng này sẽ không được hưởng hỗ trợ chi phí học tập ở</w:t>
            </w:r>
            <w:r w:rsidR="00891CBE" w:rsidRPr="00C57811">
              <w:rPr>
                <w:rFonts w:ascii="Times New Roman" w:hAnsi="Times New Roman" w:cs="Times New Roman"/>
                <w:color w:val="000000" w:themeColor="text1"/>
                <w:sz w:val="26"/>
                <w:szCs w:val="26"/>
                <w:lang w:val="de-DE"/>
              </w:rPr>
              <w:t xml:space="preserve"> mục </w:t>
            </w:r>
            <w:r w:rsidRPr="00C57811">
              <w:rPr>
                <w:rFonts w:ascii="Times New Roman" w:hAnsi="Times New Roman" w:cs="Times New Roman"/>
                <w:color w:val="000000" w:themeColor="text1"/>
                <w:sz w:val="26"/>
                <w:szCs w:val="26"/>
                <w:lang w:val="de-DE"/>
              </w:rPr>
              <w:t>4.1.</w:t>
            </w:r>
          </w:p>
        </w:tc>
        <w:tc>
          <w:tcPr>
            <w:tcW w:w="3544" w:type="dxa"/>
          </w:tcPr>
          <w:p w14:paraId="77F8FE0F" w14:textId="5C204BE0" w:rsidR="006071E9" w:rsidRPr="00C57811" w:rsidRDefault="006071E9" w:rsidP="006071E9">
            <w:pPr>
              <w:tabs>
                <w:tab w:val="left" w:pos="585"/>
                <w:tab w:val="left" w:pos="780"/>
                <w:tab w:val="left" w:pos="993"/>
              </w:tabs>
              <w:spacing w:after="120" w:line="312" w:lineRule="auto"/>
              <w:jc w:val="both"/>
              <w:rPr>
                <w:rFonts w:ascii="Times New Roman" w:hAnsi="Times New Roman" w:cs="Times New Roman"/>
                <w:color w:val="000000" w:themeColor="text1"/>
                <w:sz w:val="26"/>
                <w:szCs w:val="26"/>
                <w:lang w:val="de-DE"/>
              </w:rPr>
            </w:pPr>
            <w:r w:rsidRPr="00C57811">
              <w:rPr>
                <w:rFonts w:ascii="Times New Roman" w:eastAsia="Times New Roman" w:hAnsi="Times New Roman" w:cs="Times New Roman"/>
                <w:color w:val="333333"/>
                <w:sz w:val="26"/>
                <w:szCs w:val="26"/>
              </w:rPr>
              <w:t xml:space="preserve">1. </w:t>
            </w:r>
            <w:r w:rsidR="00D73F11">
              <w:rPr>
                <w:rFonts w:ascii="Times New Roman" w:hAnsi="Times New Roman" w:cs="Times New Roman"/>
                <w:color w:val="000000" w:themeColor="text1"/>
                <w:sz w:val="26"/>
                <w:szCs w:val="26"/>
                <w:lang w:val="de-DE"/>
              </w:rPr>
              <w:t>Đ</w:t>
            </w:r>
            <w:r w:rsidR="00D73F11">
              <w:rPr>
                <w:rFonts w:ascii="Times New Roman" w:hAnsi="Times New Roman" w:cs="Times New Roman"/>
                <w:color w:val="000000" w:themeColor="text1"/>
                <w:sz w:val="26"/>
                <w:szCs w:val="26"/>
                <w:lang w:val="vi-VN"/>
              </w:rPr>
              <w:t>ơn</w:t>
            </w:r>
            <w:r w:rsidR="00D73F11" w:rsidRPr="00C57811">
              <w:rPr>
                <w:rFonts w:ascii="Times New Roman" w:hAnsi="Times New Roman" w:cs="Times New Roman"/>
                <w:color w:val="000000" w:themeColor="text1"/>
                <w:sz w:val="26"/>
                <w:szCs w:val="26"/>
                <w:lang w:val="de-DE"/>
              </w:rPr>
              <w:t xml:space="preserve"> đề nghị HTCPHT</w:t>
            </w:r>
            <w:r w:rsidR="00D73F11">
              <w:rPr>
                <w:rFonts w:ascii="Times New Roman" w:hAnsi="Times New Roman" w:cs="Times New Roman"/>
                <w:color w:val="000000" w:themeColor="text1"/>
                <w:sz w:val="26"/>
                <w:szCs w:val="26"/>
                <w:lang w:val="de-DE"/>
              </w:rPr>
              <w:t xml:space="preserve"> (Mẫu 0</w:t>
            </w:r>
            <w:r w:rsidR="00B46D23">
              <w:rPr>
                <w:rFonts w:ascii="Times New Roman" w:hAnsi="Times New Roman" w:cs="Times New Roman"/>
                <w:color w:val="000000" w:themeColor="text1"/>
                <w:sz w:val="26"/>
                <w:szCs w:val="26"/>
                <w:lang w:val="vi-VN"/>
              </w:rPr>
              <w:t>3</w:t>
            </w:r>
            <w:r w:rsidR="00D73F11">
              <w:rPr>
                <w:rFonts w:ascii="Times New Roman" w:hAnsi="Times New Roman" w:cs="Times New Roman"/>
                <w:color w:val="000000" w:themeColor="text1"/>
                <w:sz w:val="26"/>
                <w:szCs w:val="26"/>
                <w:lang w:val="de-DE"/>
              </w:rPr>
              <w:t>)</w:t>
            </w:r>
            <w:r w:rsidR="00D73F11" w:rsidRPr="00C57811">
              <w:rPr>
                <w:rFonts w:ascii="Times New Roman" w:hAnsi="Times New Roman" w:cs="Times New Roman"/>
                <w:color w:val="000000" w:themeColor="text1"/>
                <w:sz w:val="26"/>
                <w:szCs w:val="26"/>
                <w:lang w:val="de-DE"/>
              </w:rPr>
              <w:t>.</w:t>
            </w:r>
          </w:p>
          <w:p w14:paraId="55DA03D9" w14:textId="33B33C18" w:rsidR="00A31B87" w:rsidRPr="00C57811" w:rsidRDefault="006071E9" w:rsidP="002C6D1D">
            <w:pPr>
              <w:tabs>
                <w:tab w:val="left" w:pos="585"/>
                <w:tab w:val="left" w:pos="780"/>
                <w:tab w:val="left" w:pos="993"/>
              </w:tabs>
              <w:spacing w:after="120" w:line="312" w:lineRule="auto"/>
              <w:jc w:val="both"/>
              <w:rPr>
                <w:rFonts w:ascii="Times New Roman" w:hAnsi="Times New Roman" w:cs="Times New Roman"/>
                <w:color w:val="000000" w:themeColor="text1"/>
                <w:sz w:val="26"/>
                <w:szCs w:val="26"/>
                <w:lang w:val="de-DE"/>
              </w:rPr>
            </w:pPr>
            <w:r w:rsidRPr="00C57811">
              <w:rPr>
                <w:rFonts w:ascii="Times New Roman" w:hAnsi="Times New Roman" w:cs="Times New Roman"/>
                <w:color w:val="000000" w:themeColor="text1"/>
                <w:sz w:val="26"/>
                <w:szCs w:val="26"/>
                <w:lang w:val="de-DE"/>
              </w:rPr>
              <w:t>2. Bản sao công chứng giấy khai sinh của sinh viên.</w:t>
            </w:r>
          </w:p>
        </w:tc>
      </w:tr>
    </w:tbl>
    <w:p w14:paraId="25017CDC" w14:textId="50FF522D" w:rsidR="00E01664" w:rsidRPr="00C57811" w:rsidRDefault="00AC776D" w:rsidP="00AC776D">
      <w:pPr>
        <w:pStyle w:val="BodyTextIndent"/>
      </w:pPr>
      <w:r>
        <w:t xml:space="preserve">                  </w:t>
      </w:r>
    </w:p>
    <w:sectPr w:rsidR="00E01664" w:rsidRPr="00C57811" w:rsidSect="00EA6EB2">
      <w:headerReference w:type="default" r:id="rId8"/>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9BD56" w14:textId="77777777" w:rsidR="003A55C8" w:rsidRDefault="003A55C8" w:rsidP="00EA6EB2">
      <w:pPr>
        <w:spacing w:after="0"/>
      </w:pPr>
      <w:r>
        <w:separator/>
      </w:r>
    </w:p>
  </w:endnote>
  <w:endnote w:type="continuationSeparator" w:id="0">
    <w:p w14:paraId="7E870262" w14:textId="77777777" w:rsidR="003A55C8" w:rsidRDefault="003A55C8" w:rsidP="00EA6E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84C85" w14:textId="77777777" w:rsidR="003A55C8" w:rsidRDefault="003A55C8" w:rsidP="00EA6EB2">
      <w:pPr>
        <w:spacing w:after="0"/>
      </w:pPr>
      <w:r>
        <w:separator/>
      </w:r>
    </w:p>
  </w:footnote>
  <w:footnote w:type="continuationSeparator" w:id="0">
    <w:p w14:paraId="32300625" w14:textId="77777777" w:rsidR="003A55C8" w:rsidRDefault="003A55C8" w:rsidP="00EA6E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736294"/>
      <w:docPartObj>
        <w:docPartGallery w:val="Page Numbers (Top of Page)"/>
        <w:docPartUnique/>
      </w:docPartObj>
    </w:sdtPr>
    <w:sdtEndPr>
      <w:rPr>
        <w:noProof/>
      </w:rPr>
    </w:sdtEndPr>
    <w:sdtContent>
      <w:p w14:paraId="303D5FD8" w14:textId="7157CD5B" w:rsidR="00EA6EB2" w:rsidRDefault="00EA6EB2">
        <w:pPr>
          <w:pStyle w:val="Header"/>
          <w:jc w:val="center"/>
        </w:pPr>
        <w:r>
          <w:fldChar w:fldCharType="begin"/>
        </w:r>
        <w:r>
          <w:instrText xml:space="preserve"> PAGE   \* MERGEFORMAT </w:instrText>
        </w:r>
        <w:r>
          <w:fldChar w:fldCharType="separate"/>
        </w:r>
        <w:r w:rsidR="001506E9">
          <w:rPr>
            <w:noProof/>
          </w:rPr>
          <w:t>5</w:t>
        </w:r>
        <w:r>
          <w:rPr>
            <w:noProof/>
          </w:rPr>
          <w:fldChar w:fldCharType="end"/>
        </w:r>
      </w:p>
    </w:sdtContent>
  </w:sdt>
  <w:p w14:paraId="783178B9" w14:textId="77777777" w:rsidR="00EA6EB2" w:rsidRDefault="00EA6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7A7"/>
    <w:multiLevelType w:val="hybridMultilevel"/>
    <w:tmpl w:val="420AC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219E"/>
    <w:multiLevelType w:val="hybridMultilevel"/>
    <w:tmpl w:val="C060D3DC"/>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
    <w:nsid w:val="0FAD0582"/>
    <w:multiLevelType w:val="hybridMultilevel"/>
    <w:tmpl w:val="FF643B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5370E"/>
    <w:multiLevelType w:val="hybridMultilevel"/>
    <w:tmpl w:val="57D4C25A"/>
    <w:lvl w:ilvl="0" w:tplc="8BDC046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0F424AB"/>
    <w:multiLevelType w:val="hybridMultilevel"/>
    <w:tmpl w:val="C0DAF9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52BAB"/>
    <w:multiLevelType w:val="hybridMultilevel"/>
    <w:tmpl w:val="BAC8168E"/>
    <w:lvl w:ilvl="0" w:tplc="B4E6645C">
      <w:start w:val="1"/>
      <w:numFmt w:val="lowerLetter"/>
      <w:lvlText w:val="%1."/>
      <w:lvlJc w:val="left"/>
      <w:pPr>
        <w:ind w:left="927" w:hanging="360"/>
      </w:pPr>
      <w:rPr>
        <w:rFonts w:hint="default"/>
        <w:i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32F2D5C"/>
    <w:multiLevelType w:val="multilevel"/>
    <w:tmpl w:val="91F27A6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4C74471"/>
    <w:multiLevelType w:val="hybridMultilevel"/>
    <w:tmpl w:val="DB8419E2"/>
    <w:lvl w:ilvl="0" w:tplc="0B6812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9841FEB"/>
    <w:multiLevelType w:val="hybridMultilevel"/>
    <w:tmpl w:val="615EE2B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1D9D3A37"/>
    <w:multiLevelType w:val="hybridMultilevel"/>
    <w:tmpl w:val="FC944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F7000"/>
    <w:multiLevelType w:val="hybridMultilevel"/>
    <w:tmpl w:val="1AC0A28E"/>
    <w:lvl w:ilvl="0" w:tplc="4C7CA488">
      <w:start w:val="1"/>
      <w:numFmt w:val="bullet"/>
      <w:lvlText w:val=""/>
      <w:lvlJc w:val="left"/>
      <w:pPr>
        <w:ind w:left="720" w:hanging="360"/>
      </w:pPr>
      <w:rPr>
        <w:rFonts w:ascii="Symbol" w:hAnsi="Symbol" w:hint="default"/>
        <w:b/>
        <w:sz w:val="24"/>
        <w:szCs w:val="24"/>
        <w:lang w:val="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B3E8B"/>
    <w:multiLevelType w:val="hybridMultilevel"/>
    <w:tmpl w:val="1EB0A6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90D09"/>
    <w:multiLevelType w:val="hybridMultilevel"/>
    <w:tmpl w:val="AA6C73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310E2"/>
    <w:multiLevelType w:val="hybridMultilevel"/>
    <w:tmpl w:val="DED8AB8E"/>
    <w:lvl w:ilvl="0" w:tplc="0409000D">
      <w:start w:val="1"/>
      <w:numFmt w:val="bullet"/>
      <w:lvlText w:val=""/>
      <w:lvlJc w:val="left"/>
      <w:pPr>
        <w:ind w:left="1500" w:hanging="360"/>
      </w:pPr>
      <w:rPr>
        <w:rFonts w:ascii="Wingdings" w:hAnsi="Wingdings" w:hint="default"/>
      </w:rPr>
    </w:lvl>
    <w:lvl w:ilvl="1" w:tplc="FFFFFFFF" w:tentative="1">
      <w:start w:val="1"/>
      <w:numFmt w:val="bullet"/>
      <w:lvlText w:val="o"/>
      <w:lvlJc w:val="left"/>
      <w:pPr>
        <w:ind w:left="2220" w:hanging="360"/>
      </w:pPr>
      <w:rPr>
        <w:rFonts w:ascii="Courier New" w:hAnsi="Courier New" w:cs="Courier New"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14">
    <w:nsid w:val="254861A0"/>
    <w:multiLevelType w:val="hybridMultilevel"/>
    <w:tmpl w:val="D8862628"/>
    <w:lvl w:ilvl="0" w:tplc="4C7CA488">
      <w:start w:val="1"/>
      <w:numFmt w:val="bullet"/>
      <w:lvlText w:val=""/>
      <w:lvlJc w:val="left"/>
      <w:pPr>
        <w:ind w:left="1146" w:hanging="360"/>
      </w:pPr>
      <w:rPr>
        <w:rFonts w:ascii="Symbol" w:hAnsi="Symbol" w:hint="default"/>
        <w:b/>
        <w:sz w:val="24"/>
        <w:szCs w:val="24"/>
        <w:lang w:val="it-IT"/>
      </w:rPr>
    </w:lvl>
    <w:lvl w:ilvl="1" w:tplc="4C7CA488">
      <w:start w:val="1"/>
      <w:numFmt w:val="bullet"/>
      <w:lvlText w:val=""/>
      <w:lvlJc w:val="left"/>
      <w:pPr>
        <w:ind w:left="1866" w:hanging="360"/>
      </w:pPr>
      <w:rPr>
        <w:rFonts w:ascii="Symbol" w:hAnsi="Symbol" w:hint="default"/>
        <w:b/>
        <w:sz w:val="24"/>
        <w:szCs w:val="24"/>
        <w:lang w:val="it-I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26C21CCC"/>
    <w:multiLevelType w:val="hybridMultilevel"/>
    <w:tmpl w:val="B320672A"/>
    <w:lvl w:ilvl="0" w:tplc="4C7CA488">
      <w:start w:val="1"/>
      <w:numFmt w:val="bullet"/>
      <w:lvlText w:val=""/>
      <w:lvlJc w:val="left"/>
      <w:pPr>
        <w:ind w:left="1146" w:hanging="360"/>
      </w:pPr>
      <w:rPr>
        <w:rFonts w:ascii="Symbol" w:hAnsi="Symbol" w:hint="default"/>
        <w:b/>
        <w:sz w:val="24"/>
        <w:szCs w:val="24"/>
        <w:lang w:val="it-IT"/>
      </w:rPr>
    </w:lvl>
    <w:lvl w:ilvl="1" w:tplc="4C7CA488">
      <w:start w:val="1"/>
      <w:numFmt w:val="bullet"/>
      <w:lvlText w:val=""/>
      <w:lvlJc w:val="left"/>
      <w:pPr>
        <w:ind w:left="1866" w:hanging="360"/>
      </w:pPr>
      <w:rPr>
        <w:rFonts w:ascii="Symbol" w:hAnsi="Symbol" w:hint="default"/>
        <w:b/>
        <w:sz w:val="24"/>
        <w:szCs w:val="24"/>
        <w:lang w:val="it-I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27442630"/>
    <w:multiLevelType w:val="multilevel"/>
    <w:tmpl w:val="F5323E80"/>
    <w:lvl w:ilvl="0">
      <w:start w:val="1"/>
      <w:numFmt w:val="upperRoman"/>
      <w:lvlText w:val="%1."/>
      <w:lvlJc w:val="left"/>
      <w:pPr>
        <w:ind w:left="390" w:hanging="390"/>
      </w:pPr>
      <w:rPr>
        <w:rFonts w:ascii="Times New Roman" w:eastAsiaTheme="minorHAnsi" w:hAnsi="Times New Roman" w:cs="Times New Roman"/>
        <w:i w:val="0"/>
        <w:color w:val="auto"/>
      </w:rPr>
    </w:lvl>
    <w:lvl w:ilvl="1">
      <w:start w:val="2"/>
      <w:numFmt w:val="decimal"/>
      <w:lvlText w:val="%1.%2."/>
      <w:lvlJc w:val="left"/>
      <w:pPr>
        <w:ind w:left="720" w:hanging="720"/>
      </w:pPr>
      <w:rPr>
        <w:rFonts w:hint="default"/>
        <w:b/>
        <w:bCs/>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7">
    <w:nsid w:val="28FD29B1"/>
    <w:multiLevelType w:val="hybridMultilevel"/>
    <w:tmpl w:val="50D67E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BA690B"/>
    <w:multiLevelType w:val="multilevel"/>
    <w:tmpl w:val="DB12E872"/>
    <w:lvl w:ilvl="0">
      <w:start w:val="1"/>
      <w:numFmt w:val="decimal"/>
      <w:lvlText w:val="%1."/>
      <w:lvlJc w:val="left"/>
      <w:pPr>
        <w:ind w:left="390" w:hanging="390"/>
      </w:pPr>
      <w:rPr>
        <w:rFonts w:hint="default"/>
      </w:rPr>
    </w:lvl>
    <w:lvl w:ilvl="1">
      <w:start w:val="4"/>
      <w:numFmt w:val="decimal"/>
      <w:lvlText w:val="%1.%2."/>
      <w:lvlJc w:val="left"/>
      <w:pPr>
        <w:ind w:left="81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2952A16"/>
    <w:multiLevelType w:val="hybridMultilevel"/>
    <w:tmpl w:val="791EED46"/>
    <w:lvl w:ilvl="0" w:tplc="0409000D">
      <w:start w:val="1"/>
      <w:numFmt w:val="bullet"/>
      <w:lvlText w:val=""/>
      <w:lvlJc w:val="left"/>
      <w:pPr>
        <w:ind w:left="2362" w:hanging="360"/>
      </w:pPr>
      <w:rPr>
        <w:rFonts w:ascii="Wingdings" w:hAnsi="Wingdings" w:hint="default"/>
      </w:rPr>
    </w:lvl>
    <w:lvl w:ilvl="1" w:tplc="04090003" w:tentative="1">
      <w:start w:val="1"/>
      <w:numFmt w:val="bullet"/>
      <w:lvlText w:val="o"/>
      <w:lvlJc w:val="left"/>
      <w:pPr>
        <w:ind w:left="3082" w:hanging="360"/>
      </w:pPr>
      <w:rPr>
        <w:rFonts w:ascii="Courier New" w:hAnsi="Courier New" w:cs="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cs="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cs="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20">
    <w:nsid w:val="3E3D6D90"/>
    <w:multiLevelType w:val="hybridMultilevel"/>
    <w:tmpl w:val="DDF81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5F6679"/>
    <w:multiLevelType w:val="hybridMultilevel"/>
    <w:tmpl w:val="455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B12EBF"/>
    <w:multiLevelType w:val="hybridMultilevel"/>
    <w:tmpl w:val="1026C4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A60003"/>
    <w:multiLevelType w:val="hybridMultilevel"/>
    <w:tmpl w:val="9B661600"/>
    <w:lvl w:ilvl="0" w:tplc="4C7CA488">
      <w:start w:val="1"/>
      <w:numFmt w:val="bullet"/>
      <w:lvlText w:val=""/>
      <w:lvlJc w:val="left"/>
      <w:pPr>
        <w:ind w:left="1287" w:hanging="360"/>
      </w:pPr>
      <w:rPr>
        <w:rFonts w:ascii="Symbol" w:hAnsi="Symbol" w:hint="default"/>
        <w:b/>
        <w:sz w:val="24"/>
        <w:szCs w:val="24"/>
        <w:lang w:val="it-IT"/>
      </w:rPr>
    </w:lvl>
    <w:lvl w:ilvl="1" w:tplc="81DC56A4">
      <w:start w:val="1"/>
      <w:numFmt w:val="bullet"/>
      <w:lvlText w:val=""/>
      <w:lvlJc w:val="left"/>
      <w:pPr>
        <w:ind w:left="2007" w:hanging="360"/>
      </w:pPr>
      <w:rPr>
        <w:rFonts w:ascii="Symbol" w:hAnsi="Symbol" w:hint="default"/>
        <w:b w:val="0"/>
        <w:sz w:val="24"/>
        <w:szCs w:val="24"/>
        <w:lang w:val="it-I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46975FB9"/>
    <w:multiLevelType w:val="multilevel"/>
    <w:tmpl w:val="68447E2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color w:val="auto"/>
      </w:rPr>
    </w:lvl>
    <w:lvl w:ilvl="2">
      <w:start w:val="1"/>
      <w:numFmt w:val="decimal"/>
      <w:isLgl/>
      <w:lvlText w:val="%1.%2.%3"/>
      <w:lvlJc w:val="left"/>
      <w:pPr>
        <w:ind w:left="1440" w:hanging="720"/>
      </w:pPr>
      <w:rPr>
        <w:rFonts w:hint="default"/>
        <w:i w:val="0"/>
        <w:color w:val="auto"/>
      </w:rPr>
    </w:lvl>
    <w:lvl w:ilvl="3">
      <w:start w:val="1"/>
      <w:numFmt w:val="decimal"/>
      <w:isLgl/>
      <w:lvlText w:val="%1.%2.%3.%4"/>
      <w:lvlJc w:val="left"/>
      <w:pPr>
        <w:ind w:left="1440" w:hanging="720"/>
      </w:pPr>
      <w:rPr>
        <w:rFonts w:hint="default"/>
        <w:i w:val="0"/>
        <w:color w:val="auto"/>
      </w:rPr>
    </w:lvl>
    <w:lvl w:ilvl="4">
      <w:start w:val="1"/>
      <w:numFmt w:val="decimal"/>
      <w:isLgl/>
      <w:lvlText w:val="%1.%2.%3.%4.%5"/>
      <w:lvlJc w:val="left"/>
      <w:pPr>
        <w:ind w:left="1800" w:hanging="1080"/>
      </w:pPr>
      <w:rPr>
        <w:rFonts w:hint="default"/>
        <w:i w:val="0"/>
        <w:color w:val="auto"/>
      </w:rPr>
    </w:lvl>
    <w:lvl w:ilvl="5">
      <w:start w:val="1"/>
      <w:numFmt w:val="decimal"/>
      <w:isLgl/>
      <w:lvlText w:val="%1.%2.%3.%4.%5.%6"/>
      <w:lvlJc w:val="left"/>
      <w:pPr>
        <w:ind w:left="2160" w:hanging="1440"/>
      </w:pPr>
      <w:rPr>
        <w:rFonts w:hint="default"/>
        <w:i w:val="0"/>
        <w:color w:val="auto"/>
      </w:rPr>
    </w:lvl>
    <w:lvl w:ilvl="6">
      <w:start w:val="1"/>
      <w:numFmt w:val="decimal"/>
      <w:isLgl/>
      <w:lvlText w:val="%1.%2.%3.%4.%5.%6.%7"/>
      <w:lvlJc w:val="left"/>
      <w:pPr>
        <w:ind w:left="2160" w:hanging="1440"/>
      </w:pPr>
      <w:rPr>
        <w:rFonts w:hint="default"/>
        <w:i w:val="0"/>
        <w:color w:val="auto"/>
      </w:rPr>
    </w:lvl>
    <w:lvl w:ilvl="7">
      <w:start w:val="1"/>
      <w:numFmt w:val="decimal"/>
      <w:isLgl/>
      <w:lvlText w:val="%1.%2.%3.%4.%5.%6.%7.%8"/>
      <w:lvlJc w:val="left"/>
      <w:pPr>
        <w:ind w:left="2520" w:hanging="1800"/>
      </w:pPr>
      <w:rPr>
        <w:rFonts w:hint="default"/>
        <w:i w:val="0"/>
        <w:color w:val="auto"/>
      </w:rPr>
    </w:lvl>
    <w:lvl w:ilvl="8">
      <w:start w:val="1"/>
      <w:numFmt w:val="decimal"/>
      <w:isLgl/>
      <w:lvlText w:val="%1.%2.%3.%4.%5.%6.%7.%8.%9"/>
      <w:lvlJc w:val="left"/>
      <w:pPr>
        <w:ind w:left="2520" w:hanging="1800"/>
      </w:pPr>
      <w:rPr>
        <w:rFonts w:hint="default"/>
        <w:i w:val="0"/>
        <w:color w:val="auto"/>
      </w:rPr>
    </w:lvl>
  </w:abstractNum>
  <w:abstractNum w:abstractNumId="25">
    <w:nsid w:val="48BE6E27"/>
    <w:multiLevelType w:val="multilevel"/>
    <w:tmpl w:val="16AAC642"/>
    <w:lvl w:ilvl="0">
      <w:start w:val="2"/>
      <w:numFmt w:val="decimal"/>
      <w:lvlText w:val="%1."/>
      <w:lvlJc w:val="left"/>
      <w:pPr>
        <w:ind w:left="390" w:hanging="39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26">
    <w:nsid w:val="49701919"/>
    <w:multiLevelType w:val="hybridMultilevel"/>
    <w:tmpl w:val="16C6F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D769C8"/>
    <w:multiLevelType w:val="hybridMultilevel"/>
    <w:tmpl w:val="CA76C3AE"/>
    <w:lvl w:ilvl="0" w:tplc="6C0C75F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4E6E2061"/>
    <w:multiLevelType w:val="hybridMultilevel"/>
    <w:tmpl w:val="428AFCD6"/>
    <w:lvl w:ilvl="0" w:tplc="26421ABA">
      <w:start w:val="1"/>
      <w:numFmt w:val="bullet"/>
      <w:lvlText w:val=""/>
      <w:lvlJc w:val="left"/>
      <w:pPr>
        <w:tabs>
          <w:tab w:val="num" w:pos="900"/>
        </w:tabs>
        <w:ind w:left="900" w:hanging="360"/>
      </w:pPr>
      <w:rPr>
        <w:rFonts w:ascii="Symbol" w:hAnsi="Symbol" w:hint="default"/>
        <w:b w:val="0"/>
        <w:color w:val="003B68"/>
        <w:sz w:val="24"/>
        <w:szCs w:val="24"/>
        <w:lang w:val="de-D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77245D"/>
    <w:multiLevelType w:val="multilevel"/>
    <w:tmpl w:val="5956C27A"/>
    <w:lvl w:ilvl="0">
      <w:start w:val="2"/>
      <w:numFmt w:val="decimal"/>
      <w:lvlText w:val="%1"/>
      <w:lvlJc w:val="left"/>
      <w:pPr>
        <w:ind w:left="360" w:hanging="360"/>
      </w:pPr>
      <w:rPr>
        <w:rFonts w:ascii="Times New Roman" w:eastAsia="Calibri" w:hAnsi="Times New Roman" w:cs="Times New Roman" w:hint="default"/>
        <w:b/>
        <w:i w:val="0"/>
        <w:color w:val="000000" w:themeColor="text1"/>
      </w:rPr>
    </w:lvl>
    <w:lvl w:ilvl="1">
      <w:start w:val="1"/>
      <w:numFmt w:val="decimal"/>
      <w:lvlText w:val="%1.%2"/>
      <w:lvlJc w:val="left"/>
      <w:pPr>
        <w:ind w:left="750" w:hanging="360"/>
      </w:pPr>
      <w:rPr>
        <w:rFonts w:ascii="Times New Roman" w:eastAsia="Calibri" w:hAnsi="Times New Roman" w:cs="Times New Roman" w:hint="default"/>
        <w:b/>
        <w:i w:val="0"/>
        <w:color w:val="000000" w:themeColor="text1"/>
      </w:rPr>
    </w:lvl>
    <w:lvl w:ilvl="2">
      <w:start w:val="1"/>
      <w:numFmt w:val="decimal"/>
      <w:lvlText w:val="%1.%2.%3"/>
      <w:lvlJc w:val="left"/>
      <w:pPr>
        <w:ind w:left="1500" w:hanging="720"/>
      </w:pPr>
      <w:rPr>
        <w:rFonts w:ascii="Times New Roman" w:eastAsia="Calibri" w:hAnsi="Times New Roman" w:cs="Times New Roman" w:hint="default"/>
        <w:b/>
        <w:i w:val="0"/>
        <w:color w:val="000000" w:themeColor="text1"/>
      </w:rPr>
    </w:lvl>
    <w:lvl w:ilvl="3">
      <w:start w:val="1"/>
      <w:numFmt w:val="decimal"/>
      <w:lvlText w:val="%1.%2.%3.%4"/>
      <w:lvlJc w:val="left"/>
      <w:pPr>
        <w:ind w:left="1890" w:hanging="720"/>
      </w:pPr>
      <w:rPr>
        <w:rFonts w:ascii="Times New Roman" w:eastAsia="Calibri" w:hAnsi="Times New Roman" w:cs="Times New Roman" w:hint="default"/>
        <w:b/>
        <w:i w:val="0"/>
        <w:color w:val="000000" w:themeColor="text1"/>
      </w:rPr>
    </w:lvl>
    <w:lvl w:ilvl="4">
      <w:start w:val="1"/>
      <w:numFmt w:val="decimal"/>
      <w:lvlText w:val="%1.%2.%3.%4.%5"/>
      <w:lvlJc w:val="left"/>
      <w:pPr>
        <w:ind w:left="2640" w:hanging="1080"/>
      </w:pPr>
      <w:rPr>
        <w:rFonts w:ascii="Times New Roman" w:eastAsia="Calibri" w:hAnsi="Times New Roman" w:cs="Times New Roman" w:hint="default"/>
        <w:b/>
        <w:i w:val="0"/>
        <w:color w:val="000000" w:themeColor="text1"/>
      </w:rPr>
    </w:lvl>
    <w:lvl w:ilvl="5">
      <w:start w:val="1"/>
      <w:numFmt w:val="decimal"/>
      <w:lvlText w:val="%1.%2.%3.%4.%5.%6"/>
      <w:lvlJc w:val="left"/>
      <w:pPr>
        <w:ind w:left="3390" w:hanging="1440"/>
      </w:pPr>
      <w:rPr>
        <w:rFonts w:ascii="Times New Roman" w:eastAsia="Calibri" w:hAnsi="Times New Roman" w:cs="Times New Roman" w:hint="default"/>
        <w:b/>
        <w:i w:val="0"/>
        <w:color w:val="000000" w:themeColor="text1"/>
      </w:rPr>
    </w:lvl>
    <w:lvl w:ilvl="6">
      <w:start w:val="1"/>
      <w:numFmt w:val="decimal"/>
      <w:lvlText w:val="%1.%2.%3.%4.%5.%6.%7"/>
      <w:lvlJc w:val="left"/>
      <w:pPr>
        <w:ind w:left="3780" w:hanging="1440"/>
      </w:pPr>
      <w:rPr>
        <w:rFonts w:ascii="Times New Roman" w:eastAsia="Calibri" w:hAnsi="Times New Roman" w:cs="Times New Roman" w:hint="default"/>
        <w:b/>
        <w:i w:val="0"/>
        <w:color w:val="000000" w:themeColor="text1"/>
      </w:rPr>
    </w:lvl>
    <w:lvl w:ilvl="7">
      <w:start w:val="1"/>
      <w:numFmt w:val="decimal"/>
      <w:lvlText w:val="%1.%2.%3.%4.%5.%6.%7.%8"/>
      <w:lvlJc w:val="left"/>
      <w:pPr>
        <w:ind w:left="4530" w:hanging="1800"/>
      </w:pPr>
      <w:rPr>
        <w:rFonts w:ascii="Times New Roman" w:eastAsia="Calibri" w:hAnsi="Times New Roman" w:cs="Times New Roman" w:hint="default"/>
        <w:b/>
        <w:i w:val="0"/>
        <w:color w:val="000000" w:themeColor="text1"/>
      </w:rPr>
    </w:lvl>
    <w:lvl w:ilvl="8">
      <w:start w:val="1"/>
      <w:numFmt w:val="decimal"/>
      <w:lvlText w:val="%1.%2.%3.%4.%5.%6.%7.%8.%9"/>
      <w:lvlJc w:val="left"/>
      <w:pPr>
        <w:ind w:left="4920" w:hanging="1800"/>
      </w:pPr>
      <w:rPr>
        <w:rFonts w:ascii="Times New Roman" w:eastAsia="Calibri" w:hAnsi="Times New Roman" w:cs="Times New Roman" w:hint="default"/>
        <w:b/>
        <w:i w:val="0"/>
        <w:color w:val="000000" w:themeColor="text1"/>
      </w:rPr>
    </w:lvl>
  </w:abstractNum>
  <w:abstractNum w:abstractNumId="30">
    <w:nsid w:val="529D184F"/>
    <w:multiLevelType w:val="hybridMultilevel"/>
    <w:tmpl w:val="85F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61309A"/>
    <w:multiLevelType w:val="hybridMultilevel"/>
    <w:tmpl w:val="CED0BC36"/>
    <w:lvl w:ilvl="0" w:tplc="71846B0A">
      <w:start w:val="1"/>
      <w:numFmt w:val="decimal"/>
      <w:lvlText w:val="%1."/>
      <w:lvlJc w:val="left"/>
      <w:pPr>
        <w:ind w:left="750" w:hanging="360"/>
      </w:pPr>
      <w:rPr>
        <w:rFonts w:asciiTheme="minorHAnsi" w:hAnsiTheme="minorHAnsi" w:cstheme="minorBidi" w:hint="default"/>
        <w:b w:val="0"/>
        <w:i/>
        <w:color w:val="00206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2">
    <w:nsid w:val="57900839"/>
    <w:multiLevelType w:val="multilevel"/>
    <w:tmpl w:val="D5D6F284"/>
    <w:lvl w:ilvl="0">
      <w:start w:val="1"/>
      <w:numFmt w:val="decimal"/>
      <w:lvlText w:val="%1."/>
      <w:lvlJc w:val="left"/>
      <w:pPr>
        <w:ind w:left="720" w:hanging="360"/>
      </w:pPr>
      <w:rPr>
        <w:rFonts w:hint="default"/>
        <w:b/>
      </w:rPr>
    </w:lvl>
    <w:lvl w:ilvl="1">
      <w:start w:val="1"/>
      <w:numFmt w:val="decimal"/>
      <w:isLgl/>
      <w:lvlText w:val="%1.%2."/>
      <w:lvlJc w:val="left"/>
      <w:pPr>
        <w:ind w:left="1713" w:hanging="720"/>
      </w:pPr>
      <w:rPr>
        <w:rFonts w:ascii="Times New Roman" w:hAnsi="Times New Roman" w:cs="Times New Roman" w:hint="default"/>
        <w:b/>
        <w:i/>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3">
    <w:nsid w:val="5CC00C3C"/>
    <w:multiLevelType w:val="hybridMultilevel"/>
    <w:tmpl w:val="620836D4"/>
    <w:lvl w:ilvl="0" w:tplc="E5FC8FBA">
      <w:start w:val="1"/>
      <w:numFmt w:val="decimal"/>
      <w:lvlText w:val="%1."/>
      <w:lvlJc w:val="left"/>
      <w:pPr>
        <w:ind w:left="1469" w:hanging="360"/>
      </w:pPr>
      <w:rPr>
        <w:rFonts w:hint="default"/>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34">
    <w:nsid w:val="60FB5014"/>
    <w:multiLevelType w:val="hybridMultilevel"/>
    <w:tmpl w:val="88F4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9F6151"/>
    <w:multiLevelType w:val="hybridMultilevel"/>
    <w:tmpl w:val="828813F2"/>
    <w:lvl w:ilvl="0" w:tplc="4C7CA488">
      <w:start w:val="1"/>
      <w:numFmt w:val="bullet"/>
      <w:lvlText w:val=""/>
      <w:lvlJc w:val="left"/>
      <w:pPr>
        <w:ind w:left="1146" w:hanging="360"/>
      </w:pPr>
      <w:rPr>
        <w:rFonts w:ascii="Symbol" w:hAnsi="Symbol" w:hint="default"/>
        <w:b/>
        <w:sz w:val="24"/>
        <w:szCs w:val="24"/>
        <w:lang w:val="it-IT"/>
      </w:rPr>
    </w:lvl>
    <w:lvl w:ilvl="1" w:tplc="4C7CA488">
      <w:start w:val="1"/>
      <w:numFmt w:val="bullet"/>
      <w:lvlText w:val=""/>
      <w:lvlJc w:val="left"/>
      <w:pPr>
        <w:ind w:left="1866" w:hanging="360"/>
      </w:pPr>
      <w:rPr>
        <w:rFonts w:ascii="Symbol" w:hAnsi="Symbol" w:hint="default"/>
        <w:b/>
        <w:sz w:val="24"/>
        <w:szCs w:val="24"/>
        <w:lang w:val="it-I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nsid w:val="61B9301E"/>
    <w:multiLevelType w:val="hybridMultilevel"/>
    <w:tmpl w:val="51EA08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C63982"/>
    <w:multiLevelType w:val="hybridMultilevel"/>
    <w:tmpl w:val="D152AE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8E2A4B"/>
    <w:multiLevelType w:val="multilevel"/>
    <w:tmpl w:val="6D7E1518"/>
    <w:lvl w:ilvl="0">
      <w:start w:val="1"/>
      <w:numFmt w:val="decimal"/>
      <w:lvlText w:val="%1."/>
      <w:lvlJc w:val="left"/>
      <w:pPr>
        <w:ind w:left="75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480" w:hanging="1440"/>
      </w:pPr>
      <w:rPr>
        <w:rFonts w:hint="default"/>
      </w:rPr>
    </w:lvl>
    <w:lvl w:ilvl="6">
      <w:start w:val="1"/>
      <w:numFmt w:val="decimal"/>
      <w:isLgl/>
      <w:lvlText w:val="%1.%2.%3.%4.%5.%6.%7."/>
      <w:lvlJc w:val="left"/>
      <w:pPr>
        <w:ind w:left="3810" w:hanging="144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4830" w:hanging="1800"/>
      </w:pPr>
      <w:rPr>
        <w:rFonts w:hint="default"/>
      </w:rPr>
    </w:lvl>
  </w:abstractNum>
  <w:abstractNum w:abstractNumId="39">
    <w:nsid w:val="62E52549"/>
    <w:multiLevelType w:val="hybridMultilevel"/>
    <w:tmpl w:val="37CE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C020F7"/>
    <w:multiLevelType w:val="hybridMultilevel"/>
    <w:tmpl w:val="9AA8BCCE"/>
    <w:lvl w:ilvl="0" w:tplc="4C7CA488">
      <w:start w:val="1"/>
      <w:numFmt w:val="bullet"/>
      <w:lvlText w:val=""/>
      <w:lvlJc w:val="left"/>
      <w:pPr>
        <w:tabs>
          <w:tab w:val="num" w:pos="360"/>
        </w:tabs>
        <w:ind w:left="360" w:hanging="360"/>
      </w:pPr>
      <w:rPr>
        <w:rFonts w:ascii="Symbol" w:hAnsi="Symbol" w:hint="default"/>
        <w:b/>
        <w:sz w:val="24"/>
        <w:szCs w:val="24"/>
        <w:lang w:val="it-I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6C436BA"/>
    <w:multiLevelType w:val="hybridMultilevel"/>
    <w:tmpl w:val="95A09936"/>
    <w:lvl w:ilvl="0" w:tplc="0409000D">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42">
    <w:nsid w:val="6E8000FA"/>
    <w:multiLevelType w:val="hybridMultilevel"/>
    <w:tmpl w:val="31001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0C4101"/>
    <w:multiLevelType w:val="hybridMultilevel"/>
    <w:tmpl w:val="876489D2"/>
    <w:lvl w:ilvl="0" w:tplc="73ECAA2A">
      <w:numFmt w:val="bullet"/>
      <w:lvlText w:val="-"/>
      <w:lvlJc w:val="left"/>
      <w:pPr>
        <w:ind w:left="1469" w:hanging="360"/>
      </w:pPr>
      <w:rPr>
        <w:rFonts w:ascii="Times New Roman" w:eastAsiaTheme="minorHAnsi" w:hAnsi="Times New Roman" w:cs="Times New Roman" w:hint="default"/>
        <w:color w:val="auto"/>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44">
    <w:nsid w:val="7BF4015A"/>
    <w:multiLevelType w:val="hybridMultilevel"/>
    <w:tmpl w:val="1A72E0EA"/>
    <w:lvl w:ilvl="0" w:tplc="4C7CA488">
      <w:start w:val="1"/>
      <w:numFmt w:val="bullet"/>
      <w:lvlText w:val=""/>
      <w:lvlJc w:val="left"/>
      <w:pPr>
        <w:tabs>
          <w:tab w:val="num" w:pos="900"/>
        </w:tabs>
        <w:ind w:left="900" w:hanging="360"/>
      </w:pPr>
      <w:rPr>
        <w:rFonts w:ascii="Symbol" w:hAnsi="Symbol" w:hint="default"/>
        <w:b/>
        <w:color w:val="003B68"/>
        <w:sz w:val="24"/>
        <w:szCs w:val="24"/>
        <w:lang w:val="it-I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3"/>
  </w:num>
  <w:num w:numId="3">
    <w:abstractNumId w:val="28"/>
  </w:num>
  <w:num w:numId="4">
    <w:abstractNumId w:val="27"/>
  </w:num>
  <w:num w:numId="5">
    <w:abstractNumId w:val="5"/>
  </w:num>
  <w:num w:numId="6">
    <w:abstractNumId w:val="21"/>
  </w:num>
  <w:num w:numId="7">
    <w:abstractNumId w:val="1"/>
  </w:num>
  <w:num w:numId="8">
    <w:abstractNumId w:val="18"/>
  </w:num>
  <w:num w:numId="9">
    <w:abstractNumId w:val="16"/>
  </w:num>
  <w:num w:numId="10">
    <w:abstractNumId w:val="34"/>
  </w:num>
  <w:num w:numId="11">
    <w:abstractNumId w:val="30"/>
  </w:num>
  <w:num w:numId="12">
    <w:abstractNumId w:val="29"/>
  </w:num>
  <w:num w:numId="13">
    <w:abstractNumId w:val="38"/>
  </w:num>
  <w:num w:numId="14">
    <w:abstractNumId w:val="0"/>
  </w:num>
  <w:num w:numId="15">
    <w:abstractNumId w:val="8"/>
  </w:num>
  <w:num w:numId="16">
    <w:abstractNumId w:val="36"/>
  </w:num>
  <w:num w:numId="17">
    <w:abstractNumId w:val="13"/>
  </w:num>
  <w:num w:numId="18">
    <w:abstractNumId w:val="22"/>
  </w:num>
  <w:num w:numId="19">
    <w:abstractNumId w:val="20"/>
  </w:num>
  <w:num w:numId="20">
    <w:abstractNumId w:val="11"/>
  </w:num>
  <w:num w:numId="21">
    <w:abstractNumId w:val="4"/>
  </w:num>
  <w:num w:numId="22">
    <w:abstractNumId w:val="41"/>
  </w:num>
  <w:num w:numId="23">
    <w:abstractNumId w:val="9"/>
  </w:num>
  <w:num w:numId="24">
    <w:abstractNumId w:val="26"/>
  </w:num>
  <w:num w:numId="25">
    <w:abstractNumId w:val="37"/>
  </w:num>
  <w:num w:numId="26">
    <w:abstractNumId w:val="19"/>
  </w:num>
  <w:num w:numId="27">
    <w:abstractNumId w:val="12"/>
  </w:num>
  <w:num w:numId="28">
    <w:abstractNumId w:val="2"/>
  </w:num>
  <w:num w:numId="29">
    <w:abstractNumId w:val="17"/>
  </w:num>
  <w:num w:numId="30">
    <w:abstractNumId w:val="43"/>
  </w:num>
  <w:num w:numId="31">
    <w:abstractNumId w:val="33"/>
  </w:num>
  <w:num w:numId="32">
    <w:abstractNumId w:val="25"/>
  </w:num>
  <w:num w:numId="33">
    <w:abstractNumId w:val="39"/>
  </w:num>
  <w:num w:numId="34">
    <w:abstractNumId w:val="42"/>
  </w:num>
  <w:num w:numId="35">
    <w:abstractNumId w:val="6"/>
  </w:num>
  <w:num w:numId="36">
    <w:abstractNumId w:val="7"/>
  </w:num>
  <w:num w:numId="37">
    <w:abstractNumId w:val="40"/>
  </w:num>
  <w:num w:numId="38">
    <w:abstractNumId w:val="31"/>
  </w:num>
  <w:num w:numId="39">
    <w:abstractNumId w:val="44"/>
  </w:num>
  <w:num w:numId="40">
    <w:abstractNumId w:val="10"/>
  </w:num>
  <w:num w:numId="41">
    <w:abstractNumId w:val="3"/>
  </w:num>
  <w:num w:numId="42">
    <w:abstractNumId w:val="32"/>
  </w:num>
  <w:num w:numId="43">
    <w:abstractNumId w:val="14"/>
  </w:num>
  <w:num w:numId="44">
    <w:abstractNumId w:val="1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D3"/>
    <w:rsid w:val="0001766D"/>
    <w:rsid w:val="000230F0"/>
    <w:rsid w:val="00023AC8"/>
    <w:rsid w:val="00073632"/>
    <w:rsid w:val="00074AAD"/>
    <w:rsid w:val="000804E8"/>
    <w:rsid w:val="0009195F"/>
    <w:rsid w:val="000A70A9"/>
    <w:rsid w:val="000B686D"/>
    <w:rsid w:val="000C5F0D"/>
    <w:rsid w:val="000E42D0"/>
    <w:rsid w:val="00100CF8"/>
    <w:rsid w:val="00115321"/>
    <w:rsid w:val="001506E9"/>
    <w:rsid w:val="001865E8"/>
    <w:rsid w:val="00190F84"/>
    <w:rsid w:val="001958EE"/>
    <w:rsid w:val="001A3964"/>
    <w:rsid w:val="00220F02"/>
    <w:rsid w:val="00257E60"/>
    <w:rsid w:val="002627D4"/>
    <w:rsid w:val="00264A44"/>
    <w:rsid w:val="00266216"/>
    <w:rsid w:val="0027137F"/>
    <w:rsid w:val="00277E3C"/>
    <w:rsid w:val="002A6F1E"/>
    <w:rsid w:val="002B119E"/>
    <w:rsid w:val="002C6D1D"/>
    <w:rsid w:val="003003FE"/>
    <w:rsid w:val="003009F3"/>
    <w:rsid w:val="00315AF3"/>
    <w:rsid w:val="00326176"/>
    <w:rsid w:val="00334AC2"/>
    <w:rsid w:val="00353408"/>
    <w:rsid w:val="003765C4"/>
    <w:rsid w:val="00383D4E"/>
    <w:rsid w:val="003A55C8"/>
    <w:rsid w:val="003C56EE"/>
    <w:rsid w:val="003E12F2"/>
    <w:rsid w:val="003E3E76"/>
    <w:rsid w:val="0040395E"/>
    <w:rsid w:val="00404106"/>
    <w:rsid w:val="00415CD7"/>
    <w:rsid w:val="004202AC"/>
    <w:rsid w:val="00430376"/>
    <w:rsid w:val="00432BFC"/>
    <w:rsid w:val="00435F8A"/>
    <w:rsid w:val="00442533"/>
    <w:rsid w:val="00446DF8"/>
    <w:rsid w:val="00451451"/>
    <w:rsid w:val="00467261"/>
    <w:rsid w:val="00475C2B"/>
    <w:rsid w:val="00490BEE"/>
    <w:rsid w:val="00496C4F"/>
    <w:rsid w:val="004D39A0"/>
    <w:rsid w:val="004F02D6"/>
    <w:rsid w:val="00500457"/>
    <w:rsid w:val="005212FC"/>
    <w:rsid w:val="0052256F"/>
    <w:rsid w:val="0052364B"/>
    <w:rsid w:val="00531111"/>
    <w:rsid w:val="005415B3"/>
    <w:rsid w:val="00546008"/>
    <w:rsid w:val="00567E68"/>
    <w:rsid w:val="00592EDF"/>
    <w:rsid w:val="005A1FEF"/>
    <w:rsid w:val="005B1287"/>
    <w:rsid w:val="005C5AE7"/>
    <w:rsid w:val="005C61BB"/>
    <w:rsid w:val="005D46F9"/>
    <w:rsid w:val="005D66D7"/>
    <w:rsid w:val="005F44B2"/>
    <w:rsid w:val="00601A4C"/>
    <w:rsid w:val="00604A89"/>
    <w:rsid w:val="006071E9"/>
    <w:rsid w:val="00612319"/>
    <w:rsid w:val="0063378B"/>
    <w:rsid w:val="00651106"/>
    <w:rsid w:val="006639B0"/>
    <w:rsid w:val="006A4096"/>
    <w:rsid w:val="006D0484"/>
    <w:rsid w:val="006D4734"/>
    <w:rsid w:val="00700774"/>
    <w:rsid w:val="00770674"/>
    <w:rsid w:val="007B362C"/>
    <w:rsid w:val="007D6C9A"/>
    <w:rsid w:val="007E04DE"/>
    <w:rsid w:val="00801C3E"/>
    <w:rsid w:val="00804DB1"/>
    <w:rsid w:val="008655D4"/>
    <w:rsid w:val="00866A87"/>
    <w:rsid w:val="00891CBE"/>
    <w:rsid w:val="00893412"/>
    <w:rsid w:val="008C0BD3"/>
    <w:rsid w:val="008C3A7F"/>
    <w:rsid w:val="008C633C"/>
    <w:rsid w:val="008E0384"/>
    <w:rsid w:val="008E32AE"/>
    <w:rsid w:val="008E4F55"/>
    <w:rsid w:val="008E6A72"/>
    <w:rsid w:val="009178EA"/>
    <w:rsid w:val="00926E96"/>
    <w:rsid w:val="009377F5"/>
    <w:rsid w:val="00940B61"/>
    <w:rsid w:val="00956F77"/>
    <w:rsid w:val="00982ED8"/>
    <w:rsid w:val="00993CDD"/>
    <w:rsid w:val="009A09E4"/>
    <w:rsid w:val="009B2745"/>
    <w:rsid w:val="009D14AA"/>
    <w:rsid w:val="009E160B"/>
    <w:rsid w:val="009E5951"/>
    <w:rsid w:val="009F01F1"/>
    <w:rsid w:val="009F1518"/>
    <w:rsid w:val="009F7311"/>
    <w:rsid w:val="00A05A03"/>
    <w:rsid w:val="00A05E29"/>
    <w:rsid w:val="00A22E5D"/>
    <w:rsid w:val="00A31B87"/>
    <w:rsid w:val="00A3412A"/>
    <w:rsid w:val="00A45365"/>
    <w:rsid w:val="00A61D5B"/>
    <w:rsid w:val="00AA3597"/>
    <w:rsid w:val="00AC15B6"/>
    <w:rsid w:val="00AC38C1"/>
    <w:rsid w:val="00AC760E"/>
    <w:rsid w:val="00AC776D"/>
    <w:rsid w:val="00B02CC6"/>
    <w:rsid w:val="00B033EF"/>
    <w:rsid w:val="00B1672D"/>
    <w:rsid w:val="00B33A09"/>
    <w:rsid w:val="00B46D23"/>
    <w:rsid w:val="00B56A12"/>
    <w:rsid w:val="00BF2BC2"/>
    <w:rsid w:val="00C3082E"/>
    <w:rsid w:val="00C3349C"/>
    <w:rsid w:val="00C40B52"/>
    <w:rsid w:val="00C428C7"/>
    <w:rsid w:val="00C47494"/>
    <w:rsid w:val="00C51B1C"/>
    <w:rsid w:val="00C57811"/>
    <w:rsid w:val="00C727F6"/>
    <w:rsid w:val="00C92D82"/>
    <w:rsid w:val="00CB595E"/>
    <w:rsid w:val="00CB7AD3"/>
    <w:rsid w:val="00CC3605"/>
    <w:rsid w:val="00CD6B68"/>
    <w:rsid w:val="00CE4D88"/>
    <w:rsid w:val="00D144FA"/>
    <w:rsid w:val="00D3682D"/>
    <w:rsid w:val="00D5379A"/>
    <w:rsid w:val="00D54BCC"/>
    <w:rsid w:val="00D54F1C"/>
    <w:rsid w:val="00D574D8"/>
    <w:rsid w:val="00D6255F"/>
    <w:rsid w:val="00D73F11"/>
    <w:rsid w:val="00D75E67"/>
    <w:rsid w:val="00D87D50"/>
    <w:rsid w:val="00D977A8"/>
    <w:rsid w:val="00D978C3"/>
    <w:rsid w:val="00DC13BD"/>
    <w:rsid w:val="00DC3EC3"/>
    <w:rsid w:val="00E01664"/>
    <w:rsid w:val="00E12C3F"/>
    <w:rsid w:val="00E14222"/>
    <w:rsid w:val="00E2708F"/>
    <w:rsid w:val="00E31C2E"/>
    <w:rsid w:val="00E31F6A"/>
    <w:rsid w:val="00E379A3"/>
    <w:rsid w:val="00E605D8"/>
    <w:rsid w:val="00E7669E"/>
    <w:rsid w:val="00EA1D60"/>
    <w:rsid w:val="00EA6EB2"/>
    <w:rsid w:val="00ED47B7"/>
    <w:rsid w:val="00F259E4"/>
    <w:rsid w:val="00F25FFD"/>
    <w:rsid w:val="00F31309"/>
    <w:rsid w:val="00F45582"/>
    <w:rsid w:val="00F45D47"/>
    <w:rsid w:val="00F6469C"/>
    <w:rsid w:val="00F65569"/>
    <w:rsid w:val="00F7397E"/>
    <w:rsid w:val="00F764C6"/>
    <w:rsid w:val="00FB77B4"/>
    <w:rsid w:val="00FD3E5B"/>
    <w:rsid w:val="00FD67CE"/>
    <w:rsid w:val="00FE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D3"/>
  </w:style>
  <w:style w:type="paragraph" w:styleId="Heading2">
    <w:name w:val="heading 2"/>
    <w:basedOn w:val="Normal"/>
    <w:next w:val="Normal"/>
    <w:link w:val="Heading2Char"/>
    <w:qFormat/>
    <w:rsid w:val="00CB7AD3"/>
    <w:pPr>
      <w:keepNext/>
      <w:spacing w:after="0"/>
      <w:jc w:val="center"/>
      <w:outlineLvl w:val="1"/>
    </w:pPr>
    <w:rPr>
      <w:rFonts w:ascii="VNI-Times" w:eastAsia="Times New Roman" w:hAnsi="VNI-Times" w:cs="Times New Roman"/>
      <w:b/>
      <w:szCs w:val="20"/>
      <w:u w:val="single"/>
      <w:lang w:val="x-none" w:eastAsia="x-none"/>
    </w:rPr>
  </w:style>
  <w:style w:type="paragraph" w:styleId="Heading4">
    <w:name w:val="heading 4"/>
    <w:basedOn w:val="Normal"/>
    <w:next w:val="Normal"/>
    <w:link w:val="Heading4Char"/>
    <w:uiPriority w:val="9"/>
    <w:semiHidden/>
    <w:unhideWhenUsed/>
    <w:qFormat/>
    <w:rsid w:val="007E04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7AD3"/>
    <w:rPr>
      <w:rFonts w:ascii="VNI-Times" w:eastAsia="Times New Roman" w:hAnsi="VNI-Times" w:cs="Times New Roman"/>
      <w:b/>
      <w:szCs w:val="20"/>
      <w:u w:val="single"/>
      <w:lang w:val="x-none" w:eastAsia="x-none"/>
    </w:rPr>
  </w:style>
  <w:style w:type="paragraph" w:styleId="ListParagraph">
    <w:name w:val="List Paragraph"/>
    <w:aliases w:val="bullet,bullet 1,Thang2,List Paragraph11,List Paragraph12,List Paragraph2,List Paragraph111,VNA - List Paragraph,1.,Table Sequence,Colorful List - Accent 11"/>
    <w:basedOn w:val="Normal"/>
    <w:link w:val="ListParagraphChar"/>
    <w:uiPriority w:val="34"/>
    <w:qFormat/>
    <w:rsid w:val="009D14AA"/>
    <w:pPr>
      <w:ind w:left="720"/>
      <w:contextualSpacing/>
    </w:pPr>
  </w:style>
  <w:style w:type="character" w:customStyle="1" w:styleId="ListParagraphChar">
    <w:name w:val="List Paragraph Char"/>
    <w:aliases w:val="bullet Char,bullet 1 Char,Thang2 Char,List Paragraph11 Char,List Paragraph12 Char,List Paragraph2 Char,List Paragraph111 Char,VNA - List Paragraph Char,1. Char,Table Sequence Char,Colorful List - Accent 11 Char"/>
    <w:link w:val="ListParagraph"/>
    <w:uiPriority w:val="34"/>
    <w:qFormat/>
    <w:rsid w:val="00E31C2E"/>
  </w:style>
  <w:style w:type="character" w:styleId="Hyperlink">
    <w:name w:val="Hyperlink"/>
    <w:basedOn w:val="DefaultParagraphFont"/>
    <w:uiPriority w:val="99"/>
    <w:unhideWhenUsed/>
    <w:rsid w:val="00D54F1C"/>
    <w:rPr>
      <w:color w:val="0563C1" w:themeColor="hyperlink"/>
      <w:u w:val="single"/>
    </w:rPr>
  </w:style>
  <w:style w:type="character" w:customStyle="1" w:styleId="UnresolvedMention">
    <w:name w:val="Unresolved Mention"/>
    <w:basedOn w:val="DefaultParagraphFont"/>
    <w:uiPriority w:val="99"/>
    <w:semiHidden/>
    <w:unhideWhenUsed/>
    <w:rsid w:val="00D54F1C"/>
    <w:rPr>
      <w:color w:val="605E5C"/>
      <w:shd w:val="clear" w:color="auto" w:fill="E1DFDD"/>
    </w:rPr>
  </w:style>
  <w:style w:type="character" w:customStyle="1" w:styleId="Heading4Char">
    <w:name w:val="Heading 4 Char"/>
    <w:basedOn w:val="DefaultParagraphFont"/>
    <w:link w:val="Heading4"/>
    <w:uiPriority w:val="9"/>
    <w:semiHidden/>
    <w:rsid w:val="007E04DE"/>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9E595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qFormat/>
    <w:rsid w:val="001865E8"/>
    <w:pPr>
      <w:spacing w:before="60" w:after="0"/>
      <w:ind w:left="360" w:firstLine="612"/>
      <w:jc w:val="both"/>
    </w:pPr>
    <w:rPr>
      <w:rFonts w:ascii="Times New Roman" w:eastAsia="Times New Roman" w:hAnsi="Times New Roman" w:cs="Times New Roman"/>
      <w:sz w:val="23"/>
      <w:szCs w:val="23"/>
      <w:lang w:val="x-none" w:eastAsia="x-none"/>
    </w:rPr>
  </w:style>
  <w:style w:type="character" w:customStyle="1" w:styleId="BodyTextIndentChar">
    <w:name w:val="Body Text Indent Char"/>
    <w:basedOn w:val="DefaultParagraphFont"/>
    <w:link w:val="BodyTextIndent"/>
    <w:qFormat/>
    <w:rsid w:val="001865E8"/>
    <w:rPr>
      <w:rFonts w:ascii="Times New Roman" w:eastAsia="Times New Roman" w:hAnsi="Times New Roman" w:cs="Times New Roman"/>
      <w:sz w:val="23"/>
      <w:szCs w:val="23"/>
      <w:lang w:val="x-none" w:eastAsia="x-none"/>
    </w:rPr>
  </w:style>
  <w:style w:type="character" w:customStyle="1" w:styleId="ListParagraphChar1">
    <w:name w:val="List Paragraph Char1"/>
    <w:aliases w:val="bullet Char1,bullet 1 Char1,Thang2 Char1,List Paragraph11 Char1,List Paragraph12 Char1,List Paragraph2 Char1,List Paragraph111 Char1,VNA - List Paragraph Char1,1. Char1,Table Sequence Char1,Colorful List - Accent 11 Char1"/>
    <w:uiPriority w:val="34"/>
    <w:qFormat/>
    <w:rsid w:val="00430376"/>
    <w:rPr>
      <w:rFonts w:eastAsia="Calibri" w:cs="Arial"/>
      <w:sz w:val="26"/>
    </w:rPr>
  </w:style>
  <w:style w:type="paragraph" w:styleId="NormalWeb">
    <w:name w:val="Normal (Web)"/>
    <w:basedOn w:val="Normal"/>
    <w:uiPriority w:val="99"/>
    <w:semiHidden/>
    <w:unhideWhenUsed/>
    <w:rsid w:val="000B686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6EB2"/>
    <w:pPr>
      <w:tabs>
        <w:tab w:val="center" w:pos="4680"/>
        <w:tab w:val="right" w:pos="9360"/>
      </w:tabs>
      <w:spacing w:after="0"/>
    </w:pPr>
  </w:style>
  <w:style w:type="character" w:customStyle="1" w:styleId="HeaderChar">
    <w:name w:val="Header Char"/>
    <w:basedOn w:val="DefaultParagraphFont"/>
    <w:link w:val="Header"/>
    <w:uiPriority w:val="99"/>
    <w:rsid w:val="00EA6EB2"/>
  </w:style>
  <w:style w:type="paragraph" w:styleId="Footer">
    <w:name w:val="footer"/>
    <w:basedOn w:val="Normal"/>
    <w:link w:val="FooterChar"/>
    <w:uiPriority w:val="99"/>
    <w:unhideWhenUsed/>
    <w:rsid w:val="00EA6EB2"/>
    <w:pPr>
      <w:tabs>
        <w:tab w:val="center" w:pos="4680"/>
        <w:tab w:val="right" w:pos="9360"/>
      </w:tabs>
      <w:spacing w:after="0"/>
    </w:pPr>
  </w:style>
  <w:style w:type="character" w:customStyle="1" w:styleId="FooterChar">
    <w:name w:val="Footer Char"/>
    <w:basedOn w:val="DefaultParagraphFont"/>
    <w:link w:val="Footer"/>
    <w:uiPriority w:val="99"/>
    <w:rsid w:val="00EA6EB2"/>
  </w:style>
  <w:style w:type="paragraph" w:styleId="BalloonText">
    <w:name w:val="Balloon Text"/>
    <w:basedOn w:val="Normal"/>
    <w:link w:val="BalloonTextChar"/>
    <w:uiPriority w:val="99"/>
    <w:semiHidden/>
    <w:unhideWhenUsed/>
    <w:rsid w:val="00D144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4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D3"/>
  </w:style>
  <w:style w:type="paragraph" w:styleId="Heading2">
    <w:name w:val="heading 2"/>
    <w:basedOn w:val="Normal"/>
    <w:next w:val="Normal"/>
    <w:link w:val="Heading2Char"/>
    <w:qFormat/>
    <w:rsid w:val="00CB7AD3"/>
    <w:pPr>
      <w:keepNext/>
      <w:spacing w:after="0"/>
      <w:jc w:val="center"/>
      <w:outlineLvl w:val="1"/>
    </w:pPr>
    <w:rPr>
      <w:rFonts w:ascii="VNI-Times" w:eastAsia="Times New Roman" w:hAnsi="VNI-Times" w:cs="Times New Roman"/>
      <w:b/>
      <w:szCs w:val="20"/>
      <w:u w:val="single"/>
      <w:lang w:val="x-none" w:eastAsia="x-none"/>
    </w:rPr>
  </w:style>
  <w:style w:type="paragraph" w:styleId="Heading4">
    <w:name w:val="heading 4"/>
    <w:basedOn w:val="Normal"/>
    <w:next w:val="Normal"/>
    <w:link w:val="Heading4Char"/>
    <w:uiPriority w:val="9"/>
    <w:semiHidden/>
    <w:unhideWhenUsed/>
    <w:qFormat/>
    <w:rsid w:val="007E04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7AD3"/>
    <w:rPr>
      <w:rFonts w:ascii="VNI-Times" w:eastAsia="Times New Roman" w:hAnsi="VNI-Times" w:cs="Times New Roman"/>
      <w:b/>
      <w:szCs w:val="20"/>
      <w:u w:val="single"/>
      <w:lang w:val="x-none" w:eastAsia="x-none"/>
    </w:rPr>
  </w:style>
  <w:style w:type="paragraph" w:styleId="ListParagraph">
    <w:name w:val="List Paragraph"/>
    <w:aliases w:val="bullet,bullet 1,Thang2,List Paragraph11,List Paragraph12,List Paragraph2,List Paragraph111,VNA - List Paragraph,1.,Table Sequence,Colorful List - Accent 11"/>
    <w:basedOn w:val="Normal"/>
    <w:link w:val="ListParagraphChar"/>
    <w:uiPriority w:val="34"/>
    <w:qFormat/>
    <w:rsid w:val="009D14AA"/>
    <w:pPr>
      <w:ind w:left="720"/>
      <w:contextualSpacing/>
    </w:pPr>
  </w:style>
  <w:style w:type="character" w:customStyle="1" w:styleId="ListParagraphChar">
    <w:name w:val="List Paragraph Char"/>
    <w:aliases w:val="bullet Char,bullet 1 Char,Thang2 Char,List Paragraph11 Char,List Paragraph12 Char,List Paragraph2 Char,List Paragraph111 Char,VNA - List Paragraph Char,1. Char,Table Sequence Char,Colorful List - Accent 11 Char"/>
    <w:link w:val="ListParagraph"/>
    <w:uiPriority w:val="34"/>
    <w:qFormat/>
    <w:rsid w:val="00E31C2E"/>
  </w:style>
  <w:style w:type="character" w:styleId="Hyperlink">
    <w:name w:val="Hyperlink"/>
    <w:basedOn w:val="DefaultParagraphFont"/>
    <w:uiPriority w:val="99"/>
    <w:unhideWhenUsed/>
    <w:rsid w:val="00D54F1C"/>
    <w:rPr>
      <w:color w:val="0563C1" w:themeColor="hyperlink"/>
      <w:u w:val="single"/>
    </w:rPr>
  </w:style>
  <w:style w:type="character" w:customStyle="1" w:styleId="UnresolvedMention">
    <w:name w:val="Unresolved Mention"/>
    <w:basedOn w:val="DefaultParagraphFont"/>
    <w:uiPriority w:val="99"/>
    <w:semiHidden/>
    <w:unhideWhenUsed/>
    <w:rsid w:val="00D54F1C"/>
    <w:rPr>
      <w:color w:val="605E5C"/>
      <w:shd w:val="clear" w:color="auto" w:fill="E1DFDD"/>
    </w:rPr>
  </w:style>
  <w:style w:type="character" w:customStyle="1" w:styleId="Heading4Char">
    <w:name w:val="Heading 4 Char"/>
    <w:basedOn w:val="DefaultParagraphFont"/>
    <w:link w:val="Heading4"/>
    <w:uiPriority w:val="9"/>
    <w:semiHidden/>
    <w:rsid w:val="007E04DE"/>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9E595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qFormat/>
    <w:rsid w:val="001865E8"/>
    <w:pPr>
      <w:spacing w:before="60" w:after="0"/>
      <w:ind w:left="360" w:firstLine="612"/>
      <w:jc w:val="both"/>
    </w:pPr>
    <w:rPr>
      <w:rFonts w:ascii="Times New Roman" w:eastAsia="Times New Roman" w:hAnsi="Times New Roman" w:cs="Times New Roman"/>
      <w:sz w:val="23"/>
      <w:szCs w:val="23"/>
      <w:lang w:val="x-none" w:eastAsia="x-none"/>
    </w:rPr>
  </w:style>
  <w:style w:type="character" w:customStyle="1" w:styleId="BodyTextIndentChar">
    <w:name w:val="Body Text Indent Char"/>
    <w:basedOn w:val="DefaultParagraphFont"/>
    <w:link w:val="BodyTextIndent"/>
    <w:qFormat/>
    <w:rsid w:val="001865E8"/>
    <w:rPr>
      <w:rFonts w:ascii="Times New Roman" w:eastAsia="Times New Roman" w:hAnsi="Times New Roman" w:cs="Times New Roman"/>
      <w:sz w:val="23"/>
      <w:szCs w:val="23"/>
      <w:lang w:val="x-none" w:eastAsia="x-none"/>
    </w:rPr>
  </w:style>
  <w:style w:type="character" w:customStyle="1" w:styleId="ListParagraphChar1">
    <w:name w:val="List Paragraph Char1"/>
    <w:aliases w:val="bullet Char1,bullet 1 Char1,Thang2 Char1,List Paragraph11 Char1,List Paragraph12 Char1,List Paragraph2 Char1,List Paragraph111 Char1,VNA - List Paragraph Char1,1. Char1,Table Sequence Char1,Colorful List - Accent 11 Char1"/>
    <w:uiPriority w:val="34"/>
    <w:qFormat/>
    <w:rsid w:val="00430376"/>
    <w:rPr>
      <w:rFonts w:eastAsia="Calibri" w:cs="Arial"/>
      <w:sz w:val="26"/>
    </w:rPr>
  </w:style>
  <w:style w:type="paragraph" w:styleId="NormalWeb">
    <w:name w:val="Normal (Web)"/>
    <w:basedOn w:val="Normal"/>
    <w:uiPriority w:val="99"/>
    <w:semiHidden/>
    <w:unhideWhenUsed/>
    <w:rsid w:val="000B686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6EB2"/>
    <w:pPr>
      <w:tabs>
        <w:tab w:val="center" w:pos="4680"/>
        <w:tab w:val="right" w:pos="9360"/>
      </w:tabs>
      <w:spacing w:after="0"/>
    </w:pPr>
  </w:style>
  <w:style w:type="character" w:customStyle="1" w:styleId="HeaderChar">
    <w:name w:val="Header Char"/>
    <w:basedOn w:val="DefaultParagraphFont"/>
    <w:link w:val="Header"/>
    <w:uiPriority w:val="99"/>
    <w:rsid w:val="00EA6EB2"/>
  </w:style>
  <w:style w:type="paragraph" w:styleId="Footer">
    <w:name w:val="footer"/>
    <w:basedOn w:val="Normal"/>
    <w:link w:val="FooterChar"/>
    <w:uiPriority w:val="99"/>
    <w:unhideWhenUsed/>
    <w:rsid w:val="00EA6EB2"/>
    <w:pPr>
      <w:tabs>
        <w:tab w:val="center" w:pos="4680"/>
        <w:tab w:val="right" w:pos="9360"/>
      </w:tabs>
      <w:spacing w:after="0"/>
    </w:pPr>
  </w:style>
  <w:style w:type="character" w:customStyle="1" w:styleId="FooterChar">
    <w:name w:val="Footer Char"/>
    <w:basedOn w:val="DefaultParagraphFont"/>
    <w:link w:val="Footer"/>
    <w:uiPriority w:val="99"/>
    <w:rsid w:val="00EA6EB2"/>
  </w:style>
  <w:style w:type="paragraph" w:styleId="BalloonText">
    <w:name w:val="Balloon Text"/>
    <w:basedOn w:val="Normal"/>
    <w:link w:val="BalloonTextChar"/>
    <w:uiPriority w:val="99"/>
    <w:semiHidden/>
    <w:unhideWhenUsed/>
    <w:rsid w:val="00D144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4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71850">
      <w:bodyDiv w:val="1"/>
      <w:marLeft w:val="0"/>
      <w:marRight w:val="0"/>
      <w:marTop w:val="0"/>
      <w:marBottom w:val="0"/>
      <w:divBdr>
        <w:top w:val="none" w:sz="0" w:space="0" w:color="auto"/>
        <w:left w:val="none" w:sz="0" w:space="0" w:color="auto"/>
        <w:bottom w:val="none" w:sz="0" w:space="0" w:color="auto"/>
        <w:right w:val="none" w:sz="0" w:space="0" w:color="auto"/>
      </w:divBdr>
    </w:div>
    <w:div w:id="615984267">
      <w:bodyDiv w:val="1"/>
      <w:marLeft w:val="0"/>
      <w:marRight w:val="0"/>
      <w:marTop w:val="0"/>
      <w:marBottom w:val="0"/>
      <w:divBdr>
        <w:top w:val="none" w:sz="0" w:space="0" w:color="auto"/>
        <w:left w:val="none" w:sz="0" w:space="0" w:color="auto"/>
        <w:bottom w:val="none" w:sz="0" w:space="0" w:color="auto"/>
        <w:right w:val="none" w:sz="0" w:space="0" w:color="auto"/>
      </w:divBdr>
    </w:div>
    <w:div w:id="821894727">
      <w:bodyDiv w:val="1"/>
      <w:marLeft w:val="0"/>
      <w:marRight w:val="0"/>
      <w:marTop w:val="0"/>
      <w:marBottom w:val="0"/>
      <w:divBdr>
        <w:top w:val="none" w:sz="0" w:space="0" w:color="auto"/>
        <w:left w:val="none" w:sz="0" w:space="0" w:color="auto"/>
        <w:bottom w:val="none" w:sz="0" w:space="0" w:color="auto"/>
        <w:right w:val="none" w:sz="0" w:space="0" w:color="auto"/>
      </w:divBdr>
    </w:div>
    <w:div w:id="1380594497">
      <w:bodyDiv w:val="1"/>
      <w:marLeft w:val="0"/>
      <w:marRight w:val="0"/>
      <w:marTop w:val="0"/>
      <w:marBottom w:val="0"/>
      <w:divBdr>
        <w:top w:val="none" w:sz="0" w:space="0" w:color="auto"/>
        <w:left w:val="none" w:sz="0" w:space="0" w:color="auto"/>
        <w:bottom w:val="none" w:sz="0" w:space="0" w:color="auto"/>
        <w:right w:val="none" w:sz="0" w:space="0" w:color="auto"/>
      </w:divBdr>
    </w:div>
    <w:div w:id="1517693877">
      <w:bodyDiv w:val="1"/>
      <w:marLeft w:val="0"/>
      <w:marRight w:val="0"/>
      <w:marTop w:val="0"/>
      <w:marBottom w:val="0"/>
      <w:divBdr>
        <w:top w:val="none" w:sz="0" w:space="0" w:color="auto"/>
        <w:left w:val="none" w:sz="0" w:space="0" w:color="auto"/>
        <w:bottom w:val="none" w:sz="0" w:space="0" w:color="auto"/>
        <w:right w:val="none" w:sz="0" w:space="0" w:color="auto"/>
      </w:divBdr>
    </w:div>
    <w:div w:id="1936789894">
      <w:bodyDiv w:val="1"/>
      <w:marLeft w:val="0"/>
      <w:marRight w:val="0"/>
      <w:marTop w:val="0"/>
      <w:marBottom w:val="0"/>
      <w:divBdr>
        <w:top w:val="none" w:sz="0" w:space="0" w:color="auto"/>
        <w:left w:val="none" w:sz="0" w:space="0" w:color="auto"/>
        <w:bottom w:val="none" w:sz="0" w:space="0" w:color="auto"/>
        <w:right w:val="none" w:sz="0" w:space="0" w:color="auto"/>
      </w:divBdr>
    </w:div>
    <w:div w:id="195265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5</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DELL</cp:lastModifiedBy>
  <cp:revision>152</cp:revision>
  <cp:lastPrinted>2022-10-13T07:28:00Z</cp:lastPrinted>
  <dcterms:created xsi:type="dcterms:W3CDTF">2022-10-10T00:59:00Z</dcterms:created>
  <dcterms:modified xsi:type="dcterms:W3CDTF">2023-08-24T11:00:00Z</dcterms:modified>
</cp:coreProperties>
</file>